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24BFB" w14:textId="77777777" w:rsidR="00B14AEF" w:rsidRPr="00505645" w:rsidRDefault="00AA2FCF" w:rsidP="00505645">
      <w:pPr>
        <w:jc w:val="center"/>
        <w:rPr>
          <w:rFonts w:ascii="Arial" w:hAnsi="Arial" w:cs="Arial"/>
          <w:b/>
          <w:sz w:val="28"/>
        </w:rPr>
      </w:pPr>
      <w:r w:rsidRPr="00505645">
        <w:rPr>
          <w:rFonts w:ascii="Arial" w:hAnsi="Arial" w:cs="Arial"/>
          <w:b/>
          <w:sz w:val="28"/>
        </w:rPr>
        <w:t>Retningsliner for kommunalt tilskot til utbygging av fiber i Gjemnes kommune.</w:t>
      </w:r>
    </w:p>
    <w:p w14:paraId="7589ABE8" w14:textId="77777777" w:rsidR="00AA2FCF" w:rsidRPr="00505645" w:rsidRDefault="00AA2FCF">
      <w:pPr>
        <w:rPr>
          <w:rFonts w:ascii="Arial" w:hAnsi="Arial" w:cs="Arial"/>
        </w:rPr>
      </w:pPr>
    </w:p>
    <w:p w14:paraId="3D94C750" w14:textId="77777777" w:rsidR="00A0352C" w:rsidRPr="00505645" w:rsidRDefault="00564501">
      <w:pPr>
        <w:rPr>
          <w:rFonts w:ascii="Arial" w:hAnsi="Arial" w:cs="Arial"/>
        </w:rPr>
      </w:pPr>
      <w:r w:rsidRPr="00505645">
        <w:rPr>
          <w:rFonts w:ascii="Arial" w:hAnsi="Arial" w:cs="Arial"/>
        </w:rPr>
        <w:t>Gjemnes kommune har eit mål om at flest råd av kommunen sine innbyggarar og næringsliv skal at tilbod om fiber/breiband .</w:t>
      </w:r>
    </w:p>
    <w:p w14:paraId="0FAF0E6C" w14:textId="77777777" w:rsidR="00564501" w:rsidRPr="00505645" w:rsidRDefault="00564501">
      <w:pPr>
        <w:rPr>
          <w:rFonts w:ascii="Arial" w:hAnsi="Arial" w:cs="Arial"/>
        </w:rPr>
      </w:pPr>
      <w:r w:rsidRPr="00505645">
        <w:rPr>
          <w:rFonts w:ascii="Arial" w:hAnsi="Arial" w:cs="Arial"/>
        </w:rPr>
        <w:t xml:space="preserve">For å stimulere til rask utbygging i ikkje-kommersielle utbyggingsområder blir det innført ei tilskotsordning basert på midlar frå RDA fondet der frivillige lag og foreiningar/organisasjonar kan søke om tilskot til materiell og utstyr som kan nyttast ved dugnadsarbeid </w:t>
      </w:r>
    </w:p>
    <w:p w14:paraId="49C90E37" w14:textId="77777777" w:rsidR="00564501" w:rsidRPr="00505645" w:rsidRDefault="00564501">
      <w:pPr>
        <w:rPr>
          <w:rFonts w:ascii="Arial" w:hAnsi="Arial" w:cs="Arial"/>
          <w:b/>
        </w:rPr>
      </w:pPr>
      <w:r w:rsidRPr="00505645">
        <w:rPr>
          <w:rFonts w:ascii="Arial" w:hAnsi="Arial" w:cs="Arial"/>
          <w:b/>
        </w:rPr>
        <w:t>Formål</w:t>
      </w:r>
    </w:p>
    <w:p w14:paraId="41332AAC" w14:textId="77777777" w:rsidR="00BE2FC4" w:rsidRPr="00505645" w:rsidRDefault="00BE2FC4">
      <w:pPr>
        <w:rPr>
          <w:rFonts w:ascii="Arial" w:hAnsi="Arial" w:cs="Arial"/>
        </w:rPr>
      </w:pPr>
      <w:r w:rsidRPr="00505645">
        <w:rPr>
          <w:rFonts w:ascii="Arial" w:hAnsi="Arial" w:cs="Arial"/>
        </w:rPr>
        <w:t xml:space="preserve">Gjennom </w:t>
      </w:r>
      <w:r w:rsidR="00564501" w:rsidRPr="00505645">
        <w:rPr>
          <w:rFonts w:ascii="Arial" w:hAnsi="Arial" w:cs="Arial"/>
        </w:rPr>
        <w:t>økonomisk støtte ynskjer kommune</w:t>
      </w:r>
      <w:r w:rsidRPr="00505645">
        <w:rPr>
          <w:rFonts w:ascii="Arial" w:hAnsi="Arial" w:cs="Arial"/>
        </w:rPr>
        <w:t>n</w:t>
      </w:r>
      <w:r w:rsidR="00564501" w:rsidRPr="00505645">
        <w:rPr>
          <w:rFonts w:ascii="Arial" w:hAnsi="Arial" w:cs="Arial"/>
        </w:rPr>
        <w:t xml:space="preserve"> å stimulere til aktivitetar som bidreg  til breibandutbygging</w:t>
      </w:r>
      <w:r w:rsidRPr="00505645">
        <w:rPr>
          <w:rFonts w:ascii="Arial" w:hAnsi="Arial" w:cs="Arial"/>
        </w:rPr>
        <w:t xml:space="preserve"> for </w:t>
      </w:r>
      <w:r w:rsidR="00564501" w:rsidRPr="00505645">
        <w:rPr>
          <w:rFonts w:ascii="Arial" w:hAnsi="Arial" w:cs="Arial"/>
        </w:rPr>
        <w:t xml:space="preserve"> </w:t>
      </w:r>
      <w:r w:rsidRPr="00505645">
        <w:rPr>
          <w:rFonts w:ascii="Arial" w:hAnsi="Arial" w:cs="Arial"/>
        </w:rPr>
        <w:t xml:space="preserve">innbyggarar og næringsliv i ikkje-kommersielle utbyggingsområder. </w:t>
      </w:r>
    </w:p>
    <w:p w14:paraId="62F8E864" w14:textId="77777777" w:rsidR="00BE2FC4" w:rsidRPr="00505645" w:rsidRDefault="00BE2FC4">
      <w:pPr>
        <w:rPr>
          <w:rFonts w:ascii="Arial" w:hAnsi="Arial" w:cs="Arial"/>
        </w:rPr>
      </w:pPr>
      <w:r w:rsidRPr="00505645">
        <w:rPr>
          <w:rFonts w:ascii="Arial" w:hAnsi="Arial" w:cs="Arial"/>
        </w:rPr>
        <w:t>Kven kan søke?</w:t>
      </w:r>
    </w:p>
    <w:p w14:paraId="01F8315A" w14:textId="77777777" w:rsidR="00BE2FC4" w:rsidRPr="00505645" w:rsidRDefault="00BE2FC4" w:rsidP="00BE2FC4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505645">
        <w:rPr>
          <w:rFonts w:ascii="Arial" w:hAnsi="Arial" w:cs="Arial"/>
        </w:rPr>
        <w:t xml:space="preserve">Frivillige lag og foreiningar/organisasjonar i Gjemnes kommune som på dugnadsbasis vil jobbe med tilrettelegging i samband med fiberutbygging i kommunen. </w:t>
      </w:r>
    </w:p>
    <w:p w14:paraId="298A0830" w14:textId="77777777" w:rsidR="00AA0C8A" w:rsidRPr="00505645" w:rsidRDefault="00BE2FC4" w:rsidP="00AA0C8A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505645">
        <w:rPr>
          <w:rFonts w:ascii="Arial" w:hAnsi="Arial" w:cs="Arial"/>
        </w:rPr>
        <w:t>Det er eit krav at laget/organisasjonen er demokratisk oppbygd og  har organisasjonsnummer.</w:t>
      </w:r>
    </w:p>
    <w:p w14:paraId="2F68DFA6" w14:textId="77777777" w:rsidR="00AA0C8A" w:rsidRPr="00505645" w:rsidRDefault="00AA0C8A" w:rsidP="00AA0C8A">
      <w:pPr>
        <w:rPr>
          <w:rFonts w:ascii="Arial" w:hAnsi="Arial" w:cs="Arial"/>
          <w:b/>
        </w:rPr>
      </w:pPr>
      <w:r w:rsidRPr="00505645">
        <w:rPr>
          <w:rFonts w:ascii="Arial" w:hAnsi="Arial" w:cs="Arial"/>
          <w:b/>
        </w:rPr>
        <w:t>Kva kan det søkast om støtte til?</w:t>
      </w:r>
    </w:p>
    <w:p w14:paraId="6558B559" w14:textId="4988D3D2" w:rsidR="00AA0C8A" w:rsidRPr="00505645" w:rsidRDefault="00AA0C8A" w:rsidP="008673C6">
      <w:pPr>
        <w:rPr>
          <w:rFonts w:ascii="Arial" w:hAnsi="Arial" w:cs="Arial"/>
        </w:rPr>
      </w:pPr>
      <w:r w:rsidRPr="00505645">
        <w:rPr>
          <w:rFonts w:ascii="Arial" w:hAnsi="Arial" w:cs="Arial"/>
        </w:rPr>
        <w:t xml:space="preserve">Det kan gjevast støtte til </w:t>
      </w:r>
      <w:r w:rsidR="008673C6" w:rsidRPr="00505645">
        <w:rPr>
          <w:rFonts w:ascii="Arial" w:hAnsi="Arial" w:cs="Arial"/>
        </w:rPr>
        <w:t xml:space="preserve">å dekke </w:t>
      </w:r>
      <w:r w:rsidRPr="00505645">
        <w:rPr>
          <w:rFonts w:ascii="Arial" w:hAnsi="Arial" w:cs="Arial"/>
        </w:rPr>
        <w:t xml:space="preserve">utgifter i tilknyting til fiberutbygging i ein </w:t>
      </w:r>
      <w:r w:rsidR="00623E47">
        <w:rPr>
          <w:rFonts w:ascii="Arial" w:hAnsi="Arial" w:cs="Arial"/>
        </w:rPr>
        <w:t>grend/husklynge  der minst  5 a</w:t>
      </w:r>
      <w:r w:rsidRPr="00505645">
        <w:rPr>
          <w:rFonts w:ascii="Arial" w:hAnsi="Arial" w:cs="Arial"/>
        </w:rPr>
        <w:t>bo</w:t>
      </w:r>
      <w:r w:rsidR="00623E47">
        <w:rPr>
          <w:rFonts w:ascii="Arial" w:hAnsi="Arial" w:cs="Arial"/>
        </w:rPr>
        <w:t xml:space="preserve">nnentar </w:t>
      </w:r>
      <w:r w:rsidRPr="00505645">
        <w:rPr>
          <w:rFonts w:ascii="Arial" w:hAnsi="Arial" w:cs="Arial"/>
        </w:rPr>
        <w:t xml:space="preserve"> knyter seg på.</w:t>
      </w:r>
    </w:p>
    <w:p w14:paraId="17321391" w14:textId="77777777" w:rsidR="008673C6" w:rsidRPr="00505645" w:rsidRDefault="00F23666" w:rsidP="008673C6">
      <w:pPr>
        <w:rPr>
          <w:rFonts w:ascii="Arial" w:hAnsi="Arial" w:cs="Arial"/>
        </w:rPr>
      </w:pPr>
      <w:r w:rsidRPr="00505645">
        <w:rPr>
          <w:rFonts w:ascii="Arial" w:hAnsi="Arial" w:cs="Arial"/>
        </w:rPr>
        <w:t>Det  kan mellom anna gjevast støtte til</w:t>
      </w:r>
      <w:r w:rsidR="008673C6" w:rsidRPr="00505645">
        <w:rPr>
          <w:rFonts w:ascii="Arial" w:hAnsi="Arial" w:cs="Arial"/>
        </w:rPr>
        <w:t xml:space="preserve">: Leige av gravemaskin, traktor og andre maskiner og teknisk utstyr, grus, </w:t>
      </w:r>
      <w:r w:rsidR="00505645">
        <w:rPr>
          <w:rFonts w:ascii="Arial" w:hAnsi="Arial" w:cs="Arial"/>
        </w:rPr>
        <w:t xml:space="preserve"> fagleg bistand og fiberkabel. </w:t>
      </w:r>
    </w:p>
    <w:p w14:paraId="77255B4B" w14:textId="77777777" w:rsidR="008673C6" w:rsidRPr="00505645" w:rsidRDefault="008673C6" w:rsidP="008673C6">
      <w:pPr>
        <w:rPr>
          <w:rFonts w:ascii="Arial" w:hAnsi="Arial" w:cs="Arial"/>
          <w:b/>
        </w:rPr>
      </w:pPr>
      <w:r w:rsidRPr="00505645">
        <w:rPr>
          <w:rFonts w:ascii="Arial" w:hAnsi="Arial" w:cs="Arial"/>
          <w:b/>
        </w:rPr>
        <w:t>Krav til søknad</w:t>
      </w:r>
    </w:p>
    <w:p w14:paraId="6F2C403C" w14:textId="77777777" w:rsidR="008673C6" w:rsidRPr="00505645" w:rsidRDefault="00B37DAD" w:rsidP="008673C6">
      <w:pPr>
        <w:rPr>
          <w:rFonts w:ascii="Arial" w:hAnsi="Arial" w:cs="Arial"/>
        </w:rPr>
      </w:pPr>
      <w:r w:rsidRPr="00505645">
        <w:rPr>
          <w:rFonts w:ascii="Arial" w:hAnsi="Arial" w:cs="Arial"/>
        </w:rPr>
        <w:t>Søk på eige søknadsskjema i tillegg skal søknaden innehalde prosjektplan med budsjett/kostnadsoverslag og finansieringsplan.</w:t>
      </w:r>
    </w:p>
    <w:p w14:paraId="0FA91E88" w14:textId="77777777" w:rsidR="00B37DAD" w:rsidRPr="00505645" w:rsidRDefault="00F23666" w:rsidP="008673C6">
      <w:pPr>
        <w:rPr>
          <w:rFonts w:ascii="Arial" w:hAnsi="Arial" w:cs="Arial"/>
          <w:b/>
        </w:rPr>
      </w:pPr>
      <w:r w:rsidRPr="00505645">
        <w:rPr>
          <w:rFonts w:ascii="Arial" w:hAnsi="Arial" w:cs="Arial"/>
          <w:b/>
        </w:rPr>
        <w:t>Handsaming av søknad</w:t>
      </w:r>
    </w:p>
    <w:p w14:paraId="66050E10" w14:textId="2393B555" w:rsidR="00F23666" w:rsidRPr="00505645" w:rsidRDefault="00F23666" w:rsidP="008673C6">
      <w:pPr>
        <w:rPr>
          <w:rFonts w:ascii="Arial" w:hAnsi="Arial" w:cs="Arial"/>
        </w:rPr>
      </w:pPr>
      <w:r w:rsidRPr="00505645">
        <w:rPr>
          <w:rFonts w:ascii="Arial" w:hAnsi="Arial" w:cs="Arial"/>
        </w:rPr>
        <w:t>De</w:t>
      </w:r>
      <w:r w:rsidR="00623E47">
        <w:rPr>
          <w:rFonts w:ascii="Arial" w:hAnsi="Arial" w:cs="Arial"/>
        </w:rPr>
        <w:t>t er ingen søknadsfrist. Søknade</w:t>
      </w:r>
      <w:bookmarkStart w:id="0" w:name="_GoBack"/>
      <w:bookmarkEnd w:id="0"/>
      <w:r w:rsidRPr="00505645">
        <w:rPr>
          <w:rFonts w:ascii="Arial" w:hAnsi="Arial" w:cs="Arial"/>
        </w:rPr>
        <w:t xml:space="preserve">ne blir handsama fortløpande.   Tilskot blir vurdert utifrå kostnad per husstand/abbonement. </w:t>
      </w:r>
    </w:p>
    <w:p w14:paraId="6AF960AA" w14:textId="77777777" w:rsidR="00505645" w:rsidRPr="00505645" w:rsidRDefault="00F23666" w:rsidP="008673C6">
      <w:pPr>
        <w:rPr>
          <w:rFonts w:ascii="Arial" w:hAnsi="Arial" w:cs="Arial"/>
        </w:rPr>
      </w:pPr>
      <w:r w:rsidRPr="00505645">
        <w:rPr>
          <w:rFonts w:ascii="Arial" w:hAnsi="Arial" w:cs="Arial"/>
        </w:rPr>
        <w:t xml:space="preserve">Ordførar har fullmakt til utdeling av støtte på inntil kr. 50.000,- pr søknad. Tilskot ut over dette skal godkjennast av næringsfondsstyret.  Maks støtte pr prosjekt er kr. 200.000,- </w:t>
      </w:r>
    </w:p>
    <w:p w14:paraId="7BFE4653" w14:textId="77777777" w:rsidR="00505645" w:rsidRPr="00505645" w:rsidRDefault="00505645" w:rsidP="008673C6">
      <w:pPr>
        <w:rPr>
          <w:rFonts w:ascii="Arial" w:hAnsi="Arial" w:cs="Arial"/>
          <w:b/>
        </w:rPr>
      </w:pPr>
      <w:r w:rsidRPr="00505645">
        <w:rPr>
          <w:rFonts w:ascii="Arial" w:hAnsi="Arial" w:cs="Arial"/>
          <w:b/>
        </w:rPr>
        <w:t>Utbetaling av tilskot</w:t>
      </w:r>
    </w:p>
    <w:p w14:paraId="64DCE5FF" w14:textId="77777777" w:rsidR="00505645" w:rsidRPr="00505645" w:rsidRDefault="00505645" w:rsidP="008673C6">
      <w:pPr>
        <w:rPr>
          <w:rFonts w:ascii="Arial" w:hAnsi="Arial" w:cs="Arial"/>
        </w:rPr>
      </w:pPr>
      <w:r w:rsidRPr="00505645">
        <w:rPr>
          <w:rFonts w:ascii="Arial" w:hAnsi="Arial" w:cs="Arial"/>
        </w:rPr>
        <w:t xml:space="preserve">Det kan utbetalast inntil 75% av tildelte midlar som forskot. Resten blir utbetalt når prosjektet er avslutta og sluttrapport og prosjektrekneskap er innlevert.  </w:t>
      </w:r>
    </w:p>
    <w:p w14:paraId="09704D9E" w14:textId="77777777" w:rsidR="00505645" w:rsidRPr="00505645" w:rsidRDefault="00505645" w:rsidP="008673C6">
      <w:pPr>
        <w:rPr>
          <w:rFonts w:ascii="Arial" w:hAnsi="Arial" w:cs="Arial"/>
          <w:b/>
        </w:rPr>
      </w:pPr>
      <w:r w:rsidRPr="00505645">
        <w:rPr>
          <w:rFonts w:ascii="Arial" w:hAnsi="Arial" w:cs="Arial"/>
          <w:b/>
        </w:rPr>
        <w:t>Klage</w:t>
      </w:r>
    </w:p>
    <w:p w14:paraId="345E620B" w14:textId="77777777" w:rsidR="00505645" w:rsidRPr="00505645" w:rsidRDefault="00505645" w:rsidP="008673C6">
      <w:pPr>
        <w:rPr>
          <w:rFonts w:ascii="Arial" w:hAnsi="Arial" w:cs="Arial"/>
        </w:rPr>
      </w:pPr>
      <w:r w:rsidRPr="00505645">
        <w:rPr>
          <w:rFonts w:ascii="Arial" w:hAnsi="Arial" w:cs="Arial"/>
        </w:rPr>
        <w:t xml:space="preserve">Vedtak som er fatta etter desse retningslinene, kan det klagast på. Klagefristen er 3 veker etter at søkar har motteke melding om vedtak. Formannskapet er klageorgan. </w:t>
      </w:r>
    </w:p>
    <w:p w14:paraId="23E409F4" w14:textId="77777777" w:rsidR="00505645" w:rsidRPr="00505645" w:rsidRDefault="00505645" w:rsidP="008673C6">
      <w:pPr>
        <w:rPr>
          <w:rFonts w:ascii="Arial" w:hAnsi="Arial" w:cs="Arial"/>
        </w:rPr>
      </w:pPr>
    </w:p>
    <w:p w14:paraId="7E5E93D4" w14:textId="77777777" w:rsidR="00F23666" w:rsidRPr="00505645" w:rsidRDefault="00F23666" w:rsidP="008673C6">
      <w:pPr>
        <w:rPr>
          <w:rFonts w:ascii="Arial" w:hAnsi="Arial" w:cs="Arial"/>
        </w:rPr>
      </w:pPr>
    </w:p>
    <w:p w14:paraId="0D5A2315" w14:textId="77777777" w:rsidR="00B37DAD" w:rsidRPr="00505645" w:rsidRDefault="00B37DAD" w:rsidP="008673C6">
      <w:pPr>
        <w:rPr>
          <w:rFonts w:ascii="Arial" w:hAnsi="Arial" w:cs="Arial"/>
        </w:rPr>
      </w:pPr>
    </w:p>
    <w:p w14:paraId="560081DE" w14:textId="77777777" w:rsidR="00BE2FC4" w:rsidRPr="00505645" w:rsidRDefault="00BE2FC4">
      <w:pPr>
        <w:rPr>
          <w:rFonts w:ascii="Arial" w:hAnsi="Arial" w:cs="Arial"/>
        </w:rPr>
      </w:pPr>
    </w:p>
    <w:p w14:paraId="6C83060D" w14:textId="77777777" w:rsidR="00BE2FC4" w:rsidRPr="00505645" w:rsidRDefault="00BE2FC4">
      <w:pPr>
        <w:rPr>
          <w:rFonts w:ascii="Arial" w:hAnsi="Arial" w:cs="Arial"/>
        </w:rPr>
      </w:pPr>
    </w:p>
    <w:p w14:paraId="798C09D8" w14:textId="77777777" w:rsidR="00A0352C" w:rsidRPr="00505645" w:rsidRDefault="00A0352C">
      <w:pPr>
        <w:rPr>
          <w:rFonts w:ascii="Arial" w:hAnsi="Arial" w:cs="Arial"/>
        </w:rPr>
      </w:pPr>
    </w:p>
    <w:sectPr w:rsidR="00A0352C" w:rsidRPr="00505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41A5F"/>
    <w:multiLevelType w:val="hybridMultilevel"/>
    <w:tmpl w:val="BEBCC8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67453"/>
    <w:multiLevelType w:val="hybridMultilevel"/>
    <w:tmpl w:val="DE68BA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CF"/>
    <w:rsid w:val="00505645"/>
    <w:rsid w:val="00564501"/>
    <w:rsid w:val="00623E47"/>
    <w:rsid w:val="008673C6"/>
    <w:rsid w:val="00A0352C"/>
    <w:rsid w:val="00AA0C8A"/>
    <w:rsid w:val="00AA2FCF"/>
    <w:rsid w:val="00B14AEF"/>
    <w:rsid w:val="00B37DAD"/>
    <w:rsid w:val="00BE2FC4"/>
    <w:rsid w:val="00F2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5DEC"/>
  <w15:chartTrackingRefBased/>
  <w15:docId w15:val="{1CB088DE-5A62-4BB8-A7E4-10831A17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E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329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Orkidé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Bjørn Nilssen</dc:creator>
  <cp:keywords/>
  <dc:description/>
  <cp:lastModifiedBy>Olav Bjørn Nilssen</cp:lastModifiedBy>
  <cp:revision>2</cp:revision>
  <dcterms:created xsi:type="dcterms:W3CDTF">2018-11-22T10:07:00Z</dcterms:created>
  <dcterms:modified xsi:type="dcterms:W3CDTF">2019-02-06T12:25:00Z</dcterms:modified>
</cp:coreProperties>
</file>