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40" w:type="dxa"/>
        <w:tblInd w:w="-72" w:type="dxa"/>
        <w:tblLook w:val="00A0" w:firstRow="1" w:lastRow="0" w:firstColumn="1" w:lastColumn="0" w:noHBand="0" w:noVBand="0"/>
      </w:tblPr>
      <w:tblGrid>
        <w:gridCol w:w="1576"/>
        <w:gridCol w:w="4004"/>
        <w:gridCol w:w="3960"/>
      </w:tblGrid>
      <w:tr w:rsidR="001A3270" w:rsidRPr="007E5E00" w:rsidTr="00E46242">
        <w:trPr>
          <w:trHeight w:val="1425"/>
        </w:trPr>
        <w:tc>
          <w:tcPr>
            <w:tcW w:w="1576" w:type="dxa"/>
            <w:vMerge w:val="restart"/>
            <w:shd w:val="clear" w:color="auto" w:fill="auto"/>
          </w:tcPr>
          <w:p w:rsidR="001A3270" w:rsidRPr="00C24AC5" w:rsidRDefault="005237F8" w:rsidP="00E46242">
            <w:pPr>
              <w:spacing w:before="80"/>
            </w:pPr>
            <w:bookmarkStart w:id="0" w:name="_GoBack"/>
            <w:bookmarkEnd w:id="0"/>
            <w:r>
              <w:rPr>
                <w:noProof/>
              </w:rPr>
              <w:drawing>
                <wp:inline distT="0" distB="0" distL="0" distR="0">
                  <wp:extent cx="704850" cy="800100"/>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l="-18022"/>
                          <a:stretch>
                            <a:fillRect/>
                          </a:stretch>
                        </pic:blipFill>
                        <pic:spPr bwMode="auto">
                          <a:xfrm>
                            <a:off x="0" y="0"/>
                            <a:ext cx="535305" cy="607695"/>
                          </a:xfrm>
                          <a:prstGeom prst="rect">
                            <a:avLst/>
                          </a:prstGeom>
                          <a:noFill/>
                          <a:ln>
                            <a:noFill/>
                          </a:ln>
                        </pic:spPr>
                      </pic:pic>
                    </a:graphicData>
                  </a:graphic>
                </wp:inline>
              </w:drawing>
            </w:r>
          </w:p>
        </w:tc>
        <w:tc>
          <w:tcPr>
            <w:tcW w:w="4004" w:type="dxa"/>
            <w:shd w:val="clear" w:color="auto" w:fill="auto"/>
          </w:tcPr>
          <w:p w:rsidR="001A3270" w:rsidRPr="00E46242" w:rsidRDefault="008D66C8" w:rsidP="00E46242">
            <w:pPr>
              <w:spacing w:before="120"/>
              <w:rPr>
                <w:b/>
                <w:sz w:val="32"/>
                <w:szCs w:val="32"/>
              </w:rPr>
            </w:pPr>
            <w:r w:rsidRPr="00E46242">
              <w:rPr>
                <w:b/>
                <w:sz w:val="32"/>
                <w:szCs w:val="32"/>
              </w:rPr>
              <w:t>Gjemnes</w:t>
            </w:r>
            <w:r w:rsidR="001A3270" w:rsidRPr="00E46242">
              <w:rPr>
                <w:b/>
                <w:sz w:val="32"/>
                <w:szCs w:val="32"/>
              </w:rPr>
              <w:t xml:space="preserve"> kommune</w:t>
            </w:r>
          </w:p>
        </w:tc>
        <w:tc>
          <w:tcPr>
            <w:tcW w:w="3960" w:type="dxa"/>
            <w:shd w:val="clear" w:color="auto" w:fill="auto"/>
          </w:tcPr>
          <w:p w:rsidR="001A3270" w:rsidRPr="00357F3F" w:rsidRDefault="001A3270" w:rsidP="00E46242">
            <w:pPr>
              <w:tabs>
                <w:tab w:val="left" w:pos="1459"/>
              </w:tabs>
              <w:spacing w:before="120"/>
              <w:rPr>
                <w:sz w:val="20"/>
                <w:szCs w:val="20"/>
                <w:lang w:val="nn-NO"/>
              </w:rPr>
            </w:pPr>
            <w:r w:rsidRPr="00357F3F">
              <w:rPr>
                <w:sz w:val="20"/>
                <w:szCs w:val="20"/>
                <w:lang w:val="nn-NO"/>
              </w:rPr>
              <w:t>Arkiv:</w:t>
            </w:r>
            <w:r w:rsidRPr="00357F3F">
              <w:rPr>
                <w:sz w:val="20"/>
                <w:szCs w:val="20"/>
                <w:lang w:val="nn-NO"/>
              </w:rPr>
              <w:tab/>
            </w:r>
            <w:bookmarkStart w:id="1" w:name="PRIMÆRKLASSERING"/>
            <w:r w:rsidR="00F465FC">
              <w:rPr>
                <w:sz w:val="20"/>
                <w:szCs w:val="20"/>
                <w:lang w:val="nn-NO"/>
              </w:rPr>
              <w:t>153</w:t>
            </w:r>
            <w:bookmarkEnd w:id="1"/>
          </w:p>
          <w:p w:rsidR="001A3270" w:rsidRPr="00357F3F" w:rsidRDefault="001A3270" w:rsidP="00E46242">
            <w:pPr>
              <w:tabs>
                <w:tab w:val="left" w:pos="1459"/>
              </w:tabs>
              <w:spacing w:before="120"/>
              <w:rPr>
                <w:sz w:val="20"/>
                <w:szCs w:val="20"/>
                <w:lang w:val="nn-NO"/>
              </w:rPr>
            </w:pPr>
            <w:r w:rsidRPr="00357F3F">
              <w:rPr>
                <w:sz w:val="20"/>
                <w:szCs w:val="20"/>
                <w:lang w:val="nn-NO"/>
              </w:rPr>
              <w:t>Arkivsaksnr:</w:t>
            </w:r>
            <w:r w:rsidRPr="00357F3F">
              <w:rPr>
                <w:sz w:val="20"/>
                <w:szCs w:val="20"/>
                <w:lang w:val="nn-NO"/>
              </w:rPr>
              <w:tab/>
            </w:r>
            <w:bookmarkStart w:id="2" w:name="SAKSNR"/>
            <w:r w:rsidR="00F465FC">
              <w:rPr>
                <w:sz w:val="20"/>
                <w:szCs w:val="20"/>
                <w:lang w:val="nn-NO"/>
              </w:rPr>
              <w:t>2017/174167</w:t>
            </w:r>
            <w:bookmarkEnd w:id="2"/>
            <w:r w:rsidRPr="00357F3F">
              <w:rPr>
                <w:sz w:val="20"/>
                <w:szCs w:val="20"/>
                <w:lang w:val="nn-NO"/>
              </w:rPr>
              <w:t>-</w:t>
            </w:r>
            <w:bookmarkStart w:id="3" w:name="NRISAK"/>
            <w:r w:rsidR="00F465FC">
              <w:rPr>
                <w:sz w:val="20"/>
                <w:szCs w:val="20"/>
                <w:lang w:val="nn-NO"/>
              </w:rPr>
              <w:t>1</w:t>
            </w:r>
            <w:bookmarkEnd w:id="3"/>
          </w:p>
          <w:p w:rsidR="001A3270" w:rsidRPr="00357F3F" w:rsidRDefault="001A3270" w:rsidP="00E46242">
            <w:pPr>
              <w:tabs>
                <w:tab w:val="left" w:pos="1459"/>
              </w:tabs>
              <w:spacing w:before="120"/>
              <w:rPr>
                <w:lang w:val="nn-NO"/>
              </w:rPr>
            </w:pPr>
            <w:r w:rsidRPr="00357F3F">
              <w:rPr>
                <w:sz w:val="20"/>
                <w:szCs w:val="20"/>
                <w:lang w:val="nn-NO"/>
              </w:rPr>
              <w:t>Saksbehandler:</w:t>
            </w:r>
            <w:r w:rsidRPr="00357F3F">
              <w:rPr>
                <w:sz w:val="20"/>
                <w:szCs w:val="20"/>
                <w:lang w:val="nn-NO"/>
              </w:rPr>
              <w:tab/>
              <w:t xml:space="preserve"> </w:t>
            </w:r>
            <w:bookmarkStart w:id="4" w:name="SAKSBEHANDLERNAVN"/>
            <w:r w:rsidR="00F465FC">
              <w:rPr>
                <w:sz w:val="20"/>
                <w:szCs w:val="20"/>
                <w:lang w:val="nn-NO"/>
              </w:rPr>
              <w:t>Per Olav Eide</w:t>
            </w:r>
            <w:bookmarkEnd w:id="4"/>
          </w:p>
        </w:tc>
      </w:tr>
      <w:tr w:rsidR="001A3270" w:rsidRPr="007E5E00" w:rsidTr="00E46242">
        <w:trPr>
          <w:trHeight w:val="375"/>
        </w:trPr>
        <w:tc>
          <w:tcPr>
            <w:tcW w:w="1576" w:type="dxa"/>
            <w:vMerge/>
            <w:shd w:val="clear" w:color="auto" w:fill="auto"/>
          </w:tcPr>
          <w:p w:rsidR="001A3270" w:rsidRPr="00357F3F" w:rsidRDefault="001A3270" w:rsidP="00E46242">
            <w:pPr>
              <w:spacing w:before="80"/>
              <w:rPr>
                <w:lang w:val="nn-NO"/>
              </w:rPr>
            </w:pPr>
          </w:p>
        </w:tc>
        <w:tc>
          <w:tcPr>
            <w:tcW w:w="7964" w:type="dxa"/>
            <w:gridSpan w:val="2"/>
            <w:shd w:val="clear" w:color="auto" w:fill="auto"/>
          </w:tcPr>
          <w:p w:rsidR="001A3270" w:rsidRPr="00357F3F" w:rsidRDefault="001A3270" w:rsidP="00D94799">
            <w:pPr>
              <w:pStyle w:val="Uoff"/>
              <w:rPr>
                <w:lang w:val="nn-NO"/>
              </w:rPr>
            </w:pPr>
            <w:bookmarkStart w:id="5" w:name="UOFFPARAGRAF"/>
            <w:bookmarkEnd w:id="5"/>
          </w:p>
        </w:tc>
      </w:tr>
    </w:tbl>
    <w:p w:rsidR="002C2290" w:rsidRPr="00357F3F" w:rsidRDefault="002C2290" w:rsidP="00D94799">
      <w:pPr>
        <w:pStyle w:val="Luft36"/>
        <w:rPr>
          <w:lang w:val="nn-NO"/>
        </w:rPr>
      </w:pPr>
    </w:p>
    <w:p w:rsidR="002C2290" w:rsidRPr="00D94799" w:rsidRDefault="002C2290" w:rsidP="002C2290">
      <w:pPr>
        <w:jc w:val="right"/>
        <w:rPr>
          <w:b/>
          <w:sz w:val="28"/>
          <w:szCs w:val="28"/>
        </w:rPr>
      </w:pPr>
      <w:r w:rsidRPr="00D94799">
        <w:rPr>
          <w:b/>
          <w:sz w:val="28"/>
          <w:szCs w:val="28"/>
        </w:rPr>
        <w:t>Saksfr</w:t>
      </w:r>
      <w:r w:rsidR="001A3270" w:rsidRPr="00D94799">
        <w:rPr>
          <w:b/>
          <w:sz w:val="28"/>
          <w:szCs w:val="28"/>
        </w:rPr>
        <w:t>a</w:t>
      </w:r>
      <w:r w:rsidRPr="00D94799">
        <w:rPr>
          <w:b/>
          <w:sz w:val="28"/>
          <w:szCs w:val="28"/>
        </w:rPr>
        <w:t>mlegg</w:t>
      </w:r>
    </w:p>
    <w:p w:rsidR="006A0E78" w:rsidRPr="003C1602" w:rsidRDefault="006A0E78" w:rsidP="00D94799">
      <w:pPr>
        <w:pStyle w:val="Luft36"/>
      </w:pPr>
    </w:p>
    <w:tbl>
      <w:tblPr>
        <w:tblW w:w="9360" w:type="dxa"/>
        <w:tblInd w:w="1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A0" w:firstRow="1" w:lastRow="0" w:firstColumn="1" w:lastColumn="0" w:noHBand="0" w:noVBand="0"/>
      </w:tblPr>
      <w:tblGrid>
        <w:gridCol w:w="6633"/>
        <w:gridCol w:w="1431"/>
        <w:gridCol w:w="1296"/>
      </w:tblGrid>
      <w:tr w:rsidR="00B83366" w:rsidRPr="00E46242" w:rsidTr="00E46242">
        <w:tc>
          <w:tcPr>
            <w:tcW w:w="6651" w:type="dxa"/>
            <w:tcBorders>
              <w:top w:val="double" w:sz="4" w:space="0" w:color="auto"/>
            </w:tcBorders>
            <w:shd w:val="clear" w:color="auto" w:fill="auto"/>
          </w:tcPr>
          <w:p w:rsidR="00B83366" w:rsidRPr="00E46242" w:rsidRDefault="00B83366">
            <w:pPr>
              <w:rPr>
                <w:b/>
              </w:rPr>
            </w:pPr>
            <w:bookmarkStart w:id="6" w:name="FastTabell"/>
            <w:bookmarkEnd w:id="6"/>
            <w:r w:rsidRPr="00E46242">
              <w:rPr>
                <w:b/>
              </w:rPr>
              <w:t>Utvalg</w:t>
            </w:r>
          </w:p>
        </w:tc>
        <w:tc>
          <w:tcPr>
            <w:tcW w:w="1431" w:type="dxa"/>
            <w:tcBorders>
              <w:top w:val="double" w:sz="4" w:space="0" w:color="auto"/>
            </w:tcBorders>
            <w:shd w:val="clear" w:color="auto" w:fill="auto"/>
          </w:tcPr>
          <w:p w:rsidR="00B83366" w:rsidRPr="00E46242" w:rsidRDefault="00B83366" w:rsidP="00BD4967">
            <w:pPr>
              <w:rPr>
                <w:b/>
              </w:rPr>
            </w:pPr>
            <w:r w:rsidRPr="00E46242">
              <w:rPr>
                <w:b/>
              </w:rPr>
              <w:t>Utvalgssak</w:t>
            </w:r>
          </w:p>
        </w:tc>
        <w:tc>
          <w:tcPr>
            <w:tcW w:w="1278" w:type="dxa"/>
            <w:tcBorders>
              <w:top w:val="double" w:sz="4" w:space="0" w:color="auto"/>
            </w:tcBorders>
            <w:shd w:val="clear" w:color="auto" w:fill="auto"/>
          </w:tcPr>
          <w:p w:rsidR="00B83366" w:rsidRPr="00E46242" w:rsidRDefault="00B83366">
            <w:pPr>
              <w:rPr>
                <w:b/>
              </w:rPr>
            </w:pPr>
            <w:r w:rsidRPr="00E46242">
              <w:rPr>
                <w:b/>
              </w:rPr>
              <w:t>Møtedato</w:t>
            </w:r>
          </w:p>
        </w:tc>
      </w:tr>
      <w:tr w:rsidR="00B83366" w:rsidTr="00E46242">
        <w:tc>
          <w:tcPr>
            <w:tcW w:w="6651" w:type="dxa"/>
            <w:shd w:val="clear" w:color="auto" w:fill="auto"/>
          </w:tcPr>
          <w:p w:rsidR="00B83366" w:rsidRDefault="007E5E00" w:rsidP="00E46242">
            <w:pPr>
              <w:spacing w:before="60" w:after="60"/>
            </w:pPr>
            <w:bookmarkStart w:id="7" w:name="Saksgang"/>
            <w:bookmarkEnd w:id="7"/>
            <w:r>
              <w:t>Formannskapet</w:t>
            </w:r>
          </w:p>
        </w:tc>
        <w:tc>
          <w:tcPr>
            <w:tcW w:w="1431" w:type="dxa"/>
            <w:shd w:val="clear" w:color="auto" w:fill="auto"/>
          </w:tcPr>
          <w:p w:rsidR="00B83366" w:rsidRDefault="007E5E00" w:rsidP="00E46242">
            <w:pPr>
              <w:spacing w:before="60" w:after="60"/>
            </w:pPr>
            <w:r>
              <w:t>78/17</w:t>
            </w:r>
          </w:p>
        </w:tc>
        <w:tc>
          <w:tcPr>
            <w:tcW w:w="1278" w:type="dxa"/>
            <w:shd w:val="clear" w:color="auto" w:fill="auto"/>
          </w:tcPr>
          <w:p w:rsidR="00B83366" w:rsidRDefault="007E5E00" w:rsidP="00E46242">
            <w:pPr>
              <w:spacing w:before="60" w:after="60"/>
              <w:jc w:val="center"/>
            </w:pPr>
            <w:r>
              <w:t>17.10.2017</w:t>
            </w:r>
          </w:p>
        </w:tc>
      </w:tr>
      <w:tr w:rsidR="005D0FEF" w:rsidTr="00E46242">
        <w:tc>
          <w:tcPr>
            <w:tcW w:w="6651" w:type="dxa"/>
            <w:shd w:val="clear" w:color="auto" w:fill="auto"/>
          </w:tcPr>
          <w:p w:rsidR="005D0FEF" w:rsidRDefault="007E5E00" w:rsidP="00E46242">
            <w:pPr>
              <w:spacing w:before="60" w:after="60"/>
            </w:pPr>
            <w:r>
              <w:t>Kommunestyret</w:t>
            </w:r>
          </w:p>
        </w:tc>
        <w:tc>
          <w:tcPr>
            <w:tcW w:w="1431" w:type="dxa"/>
            <w:shd w:val="clear" w:color="auto" w:fill="auto"/>
          </w:tcPr>
          <w:p w:rsidR="005D0FEF" w:rsidRDefault="007E5E00" w:rsidP="00E46242">
            <w:pPr>
              <w:spacing w:before="60" w:after="60"/>
            </w:pPr>
            <w:r>
              <w:t>44/17</w:t>
            </w:r>
          </w:p>
        </w:tc>
        <w:tc>
          <w:tcPr>
            <w:tcW w:w="1278" w:type="dxa"/>
            <w:shd w:val="clear" w:color="auto" w:fill="auto"/>
          </w:tcPr>
          <w:p w:rsidR="005D0FEF" w:rsidRDefault="007E5E00" w:rsidP="00E46242">
            <w:pPr>
              <w:spacing w:before="60" w:after="60"/>
              <w:jc w:val="center"/>
            </w:pPr>
            <w:r>
              <w:t>31.10.2017</w:t>
            </w:r>
          </w:p>
        </w:tc>
      </w:tr>
    </w:tbl>
    <w:p w:rsidR="00D113E5" w:rsidRDefault="00D113E5" w:rsidP="008477BD">
      <w:pPr>
        <w:pStyle w:val="Luft12"/>
      </w:pPr>
    </w:p>
    <w:p w:rsidR="001F401F" w:rsidRDefault="00F465FC" w:rsidP="001F401F">
      <w:pPr>
        <w:pStyle w:val="Overskrift1"/>
      </w:pPr>
      <w:bookmarkStart w:id="8" w:name="TITTEL"/>
      <w:r>
        <w:t>Budsjett 2017- Økonomisk rapport 2. tertial 2017</w:t>
      </w:r>
      <w:bookmarkEnd w:id="8"/>
    </w:p>
    <w:p w:rsidR="00357F3F" w:rsidRDefault="00357F3F" w:rsidP="00357F3F"/>
    <w:p w:rsidR="00193942" w:rsidRDefault="00193942" w:rsidP="00357F3F"/>
    <w:p w:rsidR="00193942" w:rsidRDefault="00CA252D" w:rsidP="00357F3F">
      <w:r>
        <w:t>Vedlegg:</w:t>
      </w:r>
    </w:p>
    <w:p w:rsidR="00CA252D" w:rsidRDefault="00CA252D" w:rsidP="00CA252D">
      <w:pPr>
        <w:numPr>
          <w:ilvl w:val="0"/>
          <w:numId w:val="26"/>
        </w:numPr>
      </w:pPr>
      <w:r>
        <w:t>Økonomisk hovedoversikt – rapport pr. 30.09.17</w:t>
      </w:r>
    </w:p>
    <w:p w:rsidR="00CA252D" w:rsidRDefault="00CA252D" w:rsidP="00CA252D">
      <w:pPr>
        <w:numPr>
          <w:ilvl w:val="0"/>
          <w:numId w:val="26"/>
        </w:numPr>
      </w:pPr>
      <w:r>
        <w:t xml:space="preserve"> Virksomhetsrapport- vesentlige avvik pr. ansvarsramme pr. 31.08.17</w:t>
      </w:r>
    </w:p>
    <w:p w:rsidR="00193942" w:rsidRDefault="00193942" w:rsidP="00357F3F"/>
    <w:p w:rsidR="00427191" w:rsidRDefault="00427191" w:rsidP="00357F3F">
      <w:pPr>
        <w:pStyle w:val="Overskrift2"/>
        <w:rPr>
          <w:color w:val="000000" w:themeColor="text1"/>
        </w:rPr>
      </w:pPr>
    </w:p>
    <w:p w:rsidR="00357F3F" w:rsidRPr="0015658A" w:rsidRDefault="00357F3F" w:rsidP="00357F3F">
      <w:pPr>
        <w:pStyle w:val="Overskrift2"/>
        <w:rPr>
          <w:color w:val="000000" w:themeColor="text1"/>
        </w:rPr>
      </w:pPr>
      <w:r w:rsidRPr="0015658A">
        <w:rPr>
          <w:color w:val="000000" w:themeColor="text1"/>
        </w:rPr>
        <w:t>Saksopplysninger</w:t>
      </w:r>
    </w:p>
    <w:p w:rsidR="00BB7284" w:rsidRPr="0015658A" w:rsidRDefault="00357F3F" w:rsidP="00357F3F">
      <w:pPr>
        <w:rPr>
          <w:color w:val="000000" w:themeColor="text1"/>
        </w:rPr>
      </w:pPr>
      <w:bookmarkStart w:id="9" w:name="Start"/>
      <w:bookmarkEnd w:id="9"/>
      <w:r w:rsidRPr="0015658A">
        <w:rPr>
          <w:color w:val="000000" w:themeColor="text1"/>
        </w:rPr>
        <w:t xml:space="preserve">Den framlagte økonomiske rapporten pr. </w:t>
      </w:r>
      <w:r w:rsidR="001F227E" w:rsidRPr="0015658A">
        <w:rPr>
          <w:color w:val="000000" w:themeColor="text1"/>
        </w:rPr>
        <w:t>31.08</w:t>
      </w:r>
      <w:r w:rsidRPr="0015658A">
        <w:rPr>
          <w:color w:val="000000" w:themeColor="text1"/>
        </w:rPr>
        <w:t xml:space="preserve">. er bl.a. tatt utgangspunkt i skriftlige rapporter fra avdelingslederne/ budsjettansvarlige. Denne rapporten omtaler status av den økonomiske situasjonen på </w:t>
      </w:r>
      <w:r w:rsidR="001F227E" w:rsidRPr="0015658A">
        <w:rPr>
          <w:color w:val="000000" w:themeColor="text1"/>
        </w:rPr>
        <w:t xml:space="preserve">dette </w:t>
      </w:r>
      <w:r w:rsidRPr="0015658A">
        <w:rPr>
          <w:color w:val="000000" w:themeColor="text1"/>
        </w:rPr>
        <w:t xml:space="preserve">tidspunkt. Ut i fra den kunnskap vi vet i dag om den økonomiske situasjonen, er det forsøkt å lage en prognose ut året 2017 med all den usikkerhet som ligger der. </w:t>
      </w:r>
    </w:p>
    <w:p w:rsidR="00BB7284" w:rsidRPr="0015658A" w:rsidRDefault="00BB7284" w:rsidP="00357F3F">
      <w:pPr>
        <w:rPr>
          <w:color w:val="000000" w:themeColor="text1"/>
        </w:rPr>
      </w:pPr>
    </w:p>
    <w:p w:rsidR="001F227E" w:rsidRPr="0015658A" w:rsidRDefault="00BB7284" w:rsidP="00357F3F">
      <w:pPr>
        <w:rPr>
          <w:color w:val="000000" w:themeColor="text1"/>
        </w:rPr>
      </w:pPr>
      <w:r w:rsidRPr="0015658A">
        <w:rPr>
          <w:color w:val="000000" w:themeColor="text1"/>
        </w:rPr>
        <w:t>Ukjente f</w:t>
      </w:r>
      <w:r w:rsidR="00357F3F" w:rsidRPr="0015658A">
        <w:rPr>
          <w:color w:val="000000" w:themeColor="text1"/>
        </w:rPr>
        <w:t>orhold</w:t>
      </w:r>
      <w:r w:rsidRPr="0015658A">
        <w:rPr>
          <w:color w:val="000000" w:themeColor="text1"/>
        </w:rPr>
        <w:t>, nye tiltak</w:t>
      </w:r>
      <w:r w:rsidR="00357F3F" w:rsidRPr="0015658A">
        <w:rPr>
          <w:color w:val="000000" w:themeColor="text1"/>
        </w:rPr>
        <w:t xml:space="preserve"> </w:t>
      </w:r>
      <w:r w:rsidRPr="0015658A">
        <w:rPr>
          <w:color w:val="000000" w:themeColor="text1"/>
        </w:rPr>
        <w:t xml:space="preserve">mv. </w:t>
      </w:r>
      <w:r w:rsidR="00357F3F" w:rsidRPr="0015658A">
        <w:rPr>
          <w:color w:val="000000" w:themeColor="text1"/>
        </w:rPr>
        <w:t xml:space="preserve">kan ha økonomiske konsekvenser, </w:t>
      </w:r>
      <w:r w:rsidRPr="0015658A">
        <w:rPr>
          <w:color w:val="000000" w:themeColor="text1"/>
        </w:rPr>
        <w:t xml:space="preserve">og </w:t>
      </w:r>
      <w:r w:rsidR="00357F3F" w:rsidRPr="0015658A">
        <w:rPr>
          <w:color w:val="000000" w:themeColor="text1"/>
        </w:rPr>
        <w:t xml:space="preserve">vil påvirke det </w:t>
      </w:r>
      <w:r w:rsidR="00FA39F4" w:rsidRPr="0015658A">
        <w:rPr>
          <w:color w:val="000000" w:themeColor="text1"/>
        </w:rPr>
        <w:t xml:space="preserve">endelige </w:t>
      </w:r>
      <w:r w:rsidR="00357F3F" w:rsidRPr="0015658A">
        <w:rPr>
          <w:color w:val="000000" w:themeColor="text1"/>
        </w:rPr>
        <w:t>økonomiske resultat</w:t>
      </w:r>
      <w:r w:rsidRPr="0015658A">
        <w:rPr>
          <w:color w:val="000000" w:themeColor="text1"/>
        </w:rPr>
        <w:t xml:space="preserve"> ved årets slutt</w:t>
      </w:r>
      <w:r w:rsidR="00357F3F" w:rsidRPr="0015658A">
        <w:rPr>
          <w:color w:val="000000" w:themeColor="text1"/>
        </w:rPr>
        <w:t xml:space="preserve">. </w:t>
      </w:r>
    </w:p>
    <w:p w:rsidR="001F227E" w:rsidRPr="0015658A" w:rsidRDefault="001F227E" w:rsidP="00357F3F">
      <w:pPr>
        <w:rPr>
          <w:color w:val="000000" w:themeColor="text1"/>
        </w:rPr>
      </w:pPr>
    </w:p>
    <w:p w:rsidR="00357F3F" w:rsidRPr="0015658A" w:rsidRDefault="001F227E" w:rsidP="00357F3F">
      <w:pPr>
        <w:rPr>
          <w:color w:val="000000" w:themeColor="text1"/>
        </w:rPr>
      </w:pPr>
      <w:r w:rsidRPr="0015658A">
        <w:rPr>
          <w:color w:val="000000" w:themeColor="text1"/>
        </w:rPr>
        <w:t>Siden regnskapstall for september i all hovedsak nå er klare, vil en del tabeller nedenfor være basert på regnskapstall pr. 30.09.</w:t>
      </w:r>
      <w:r w:rsidR="00357F3F" w:rsidRPr="0015658A">
        <w:rPr>
          <w:color w:val="000000" w:themeColor="text1"/>
        </w:rPr>
        <w:t xml:space="preserve">  </w:t>
      </w:r>
    </w:p>
    <w:p w:rsidR="001F227E" w:rsidRPr="0015658A" w:rsidRDefault="001F227E" w:rsidP="001F227E">
      <w:pPr>
        <w:rPr>
          <w:color w:val="000000" w:themeColor="text1"/>
        </w:rPr>
      </w:pPr>
    </w:p>
    <w:p w:rsidR="00BB7284" w:rsidRPr="0015658A" w:rsidRDefault="001F227E" w:rsidP="001F227E">
      <w:pPr>
        <w:rPr>
          <w:color w:val="000000" w:themeColor="text1"/>
        </w:rPr>
      </w:pPr>
      <w:r w:rsidRPr="0015658A">
        <w:rPr>
          <w:color w:val="000000" w:themeColor="text1"/>
        </w:rPr>
        <w:t xml:space="preserve">Fra budsjettåret 2017 er budsjettet periodisert. Dette betyr at budsjettet er delt opp etter måneder, enten fordelt etter 12 måneder, kvartalsvis, fordelt på bare en måned, eller andre hensiktsmessige fordelinger. Dette krever stor nøyaktighet og forutsigbarhet når inntekter og utgifter vil påløpe gjennom året, samtidig at de skal treffe på riktig budsjettert måned. I mange tilfeller er slike utgifter og inntekter umulig å vite eksakt når de kommer. Derfor vil tall i </w:t>
      </w:r>
      <w:r w:rsidRPr="0015658A">
        <w:rPr>
          <w:color w:val="000000" w:themeColor="text1"/>
        </w:rPr>
        <w:lastRenderedPageBreak/>
        <w:t xml:space="preserve">kolonnen for budsjett nedenfor ofte være basert på skjønn/ estimat, og derfor avvike mot regnskapstabellen for perioden. </w:t>
      </w:r>
    </w:p>
    <w:p w:rsidR="00BB7284" w:rsidRPr="0015658A" w:rsidRDefault="00BB7284" w:rsidP="001F227E">
      <w:pPr>
        <w:rPr>
          <w:color w:val="000000" w:themeColor="text1"/>
        </w:rPr>
      </w:pPr>
    </w:p>
    <w:p w:rsidR="001F227E" w:rsidRPr="0015658A" w:rsidRDefault="001F227E" w:rsidP="001F227E">
      <w:pPr>
        <w:rPr>
          <w:color w:val="000000" w:themeColor="text1"/>
        </w:rPr>
      </w:pPr>
      <w:r w:rsidRPr="0015658A">
        <w:rPr>
          <w:color w:val="000000" w:themeColor="text1"/>
        </w:rPr>
        <w:t xml:space="preserve">«Avvikene» kan i enkelte tilfeller framkomme til dels betydelige, uten at det av den grunn nødvendigvis trenger å være reelle avvik. </w:t>
      </w:r>
      <w:r w:rsidR="00BB7284" w:rsidRPr="0015658A">
        <w:rPr>
          <w:color w:val="000000" w:themeColor="text1"/>
        </w:rPr>
        <w:t xml:space="preserve">Lederne skal derfor påse at det periodiserte budsjettet i størst mulig grad skal stemme mot de reelle utgifter og inntekter. Dette krever en enda bedre forståelse av sin virksomhet, og hvordan kostnadsbildet skjer og utvikler seg. </w:t>
      </w:r>
    </w:p>
    <w:p w:rsidR="00357F3F" w:rsidRPr="0015658A" w:rsidRDefault="00357F3F" w:rsidP="00357F3F">
      <w:pPr>
        <w:rPr>
          <w:color w:val="000000" w:themeColor="text1"/>
        </w:rPr>
      </w:pPr>
    </w:p>
    <w:p w:rsidR="001F227E" w:rsidRPr="0015658A" w:rsidRDefault="001F227E" w:rsidP="00357F3F">
      <w:pPr>
        <w:rPr>
          <w:b/>
          <w:color w:val="000000" w:themeColor="text1"/>
        </w:rPr>
      </w:pPr>
      <w:r w:rsidRPr="0015658A">
        <w:rPr>
          <w:b/>
          <w:color w:val="000000" w:themeColor="text1"/>
        </w:rPr>
        <w:t>Økonomirapport 1. kvartal 2017</w:t>
      </w:r>
    </w:p>
    <w:p w:rsidR="00357F3F" w:rsidRPr="0015658A" w:rsidRDefault="00BB7284" w:rsidP="00357F3F">
      <w:pPr>
        <w:rPr>
          <w:color w:val="000000" w:themeColor="text1"/>
        </w:rPr>
      </w:pPr>
      <w:r w:rsidRPr="0015658A">
        <w:rPr>
          <w:color w:val="000000" w:themeColor="text1"/>
        </w:rPr>
        <w:t xml:space="preserve">Nedenfor </w:t>
      </w:r>
      <w:r w:rsidR="001F227E" w:rsidRPr="0015658A">
        <w:rPr>
          <w:color w:val="000000" w:themeColor="text1"/>
        </w:rPr>
        <w:t xml:space="preserve">tas det </w:t>
      </w:r>
      <w:r w:rsidRPr="0015658A">
        <w:rPr>
          <w:color w:val="000000" w:themeColor="text1"/>
        </w:rPr>
        <w:t xml:space="preserve">først </w:t>
      </w:r>
      <w:r w:rsidR="001F227E" w:rsidRPr="0015658A">
        <w:rPr>
          <w:color w:val="000000" w:themeColor="text1"/>
        </w:rPr>
        <w:t>med litt historikk fra framlagt økonomirapport og p</w:t>
      </w:r>
      <w:r w:rsidR="00357F3F" w:rsidRPr="0015658A">
        <w:rPr>
          <w:color w:val="000000" w:themeColor="text1"/>
        </w:rPr>
        <w:t xml:space="preserve">rognose </w:t>
      </w:r>
      <w:r w:rsidR="001F227E" w:rsidRPr="0015658A">
        <w:rPr>
          <w:color w:val="000000" w:themeColor="text1"/>
        </w:rPr>
        <w:t xml:space="preserve">for </w:t>
      </w:r>
      <w:r w:rsidR="00357F3F" w:rsidRPr="0015658A">
        <w:rPr>
          <w:color w:val="000000" w:themeColor="text1"/>
        </w:rPr>
        <w:t>2017 etter 1. kvartal</w:t>
      </w:r>
      <w:r w:rsidR="001F227E" w:rsidRPr="0015658A">
        <w:rPr>
          <w:color w:val="000000" w:themeColor="text1"/>
        </w:rPr>
        <w:t xml:space="preserve"> (pr. 31.03.)</w:t>
      </w:r>
      <w:r w:rsidR="00357F3F" w:rsidRPr="0015658A">
        <w:rPr>
          <w:color w:val="000000" w:themeColor="text1"/>
        </w:rPr>
        <w:t>.</w:t>
      </w:r>
      <w:r w:rsidR="001F227E" w:rsidRPr="0015658A">
        <w:rPr>
          <w:color w:val="000000" w:themeColor="text1"/>
        </w:rPr>
        <w:t xml:space="preserve"> </w:t>
      </w:r>
      <w:r w:rsidR="00357F3F" w:rsidRPr="0015658A">
        <w:rPr>
          <w:color w:val="000000" w:themeColor="text1"/>
        </w:rPr>
        <w:t xml:space="preserve">Kommunestyret gjorde slikt enstemmig vedtak i k-sak 22/17 i møte 30.05.: </w:t>
      </w:r>
    </w:p>
    <w:p w:rsidR="00357F3F" w:rsidRPr="0015658A" w:rsidRDefault="00357F3F" w:rsidP="00357F3F">
      <w:pPr>
        <w:rPr>
          <w:color w:val="000000" w:themeColor="text1"/>
        </w:rPr>
      </w:pPr>
      <w:r w:rsidRPr="0015658A">
        <w:rPr>
          <w:color w:val="000000" w:themeColor="text1"/>
        </w:rPr>
        <w:t>«</w:t>
      </w:r>
    </w:p>
    <w:p w:rsidR="00357F3F" w:rsidRPr="0015658A" w:rsidRDefault="00357F3F" w:rsidP="00357F3F">
      <w:pPr>
        <w:numPr>
          <w:ilvl w:val="0"/>
          <w:numId w:val="12"/>
        </w:numPr>
        <w:rPr>
          <w:color w:val="000000" w:themeColor="text1"/>
        </w:rPr>
      </w:pPr>
      <w:r w:rsidRPr="0015658A">
        <w:rPr>
          <w:color w:val="000000" w:themeColor="text1"/>
        </w:rPr>
        <w:t>Kommunestyret tar den økonomiske rapporten til etterretning.</w:t>
      </w:r>
    </w:p>
    <w:p w:rsidR="00357F3F" w:rsidRPr="0015658A" w:rsidRDefault="00357F3F" w:rsidP="00357F3F">
      <w:pPr>
        <w:rPr>
          <w:color w:val="000000" w:themeColor="text1"/>
        </w:rPr>
      </w:pPr>
    </w:p>
    <w:p w:rsidR="00357F3F" w:rsidRPr="0015658A" w:rsidRDefault="00357F3F" w:rsidP="00357F3F">
      <w:pPr>
        <w:ind w:left="708"/>
        <w:rPr>
          <w:color w:val="000000" w:themeColor="text1"/>
        </w:rPr>
      </w:pPr>
      <w:r w:rsidRPr="0015658A">
        <w:rPr>
          <w:color w:val="000000" w:themeColor="text1"/>
        </w:rPr>
        <w:t xml:space="preserve">Den økonomiske rapporten for 1. kvartal 2017 viser et regnskapsmessig resultat på årsbasis med et merforbruk på kr. 481 000. Merforbruket dekkes bl.a. inn gjennom reduserte driftstiltak på de enkelte ansvarsområder. </w:t>
      </w:r>
    </w:p>
    <w:p w:rsidR="00357F3F" w:rsidRPr="0015658A" w:rsidRDefault="00357F3F" w:rsidP="00357F3F">
      <w:pPr>
        <w:rPr>
          <w:color w:val="000000" w:themeColor="text1"/>
        </w:rPr>
      </w:pPr>
    </w:p>
    <w:p w:rsidR="00357F3F" w:rsidRPr="0015658A" w:rsidRDefault="00357F3F" w:rsidP="00357F3F">
      <w:pPr>
        <w:pStyle w:val="Default"/>
        <w:numPr>
          <w:ilvl w:val="0"/>
          <w:numId w:val="12"/>
        </w:numPr>
        <w:rPr>
          <w:color w:val="000000" w:themeColor="text1"/>
          <w:sz w:val="23"/>
          <w:szCs w:val="23"/>
        </w:rPr>
      </w:pPr>
      <w:r w:rsidRPr="0015658A">
        <w:rPr>
          <w:color w:val="000000" w:themeColor="text1"/>
        </w:rPr>
        <w:lastRenderedPageBreak/>
        <w:t xml:space="preserve">Kommunestyret </w:t>
      </w:r>
      <w:r w:rsidRPr="0015658A">
        <w:rPr>
          <w:color w:val="000000" w:themeColor="text1"/>
          <w:sz w:val="23"/>
          <w:szCs w:val="23"/>
        </w:rPr>
        <w:t xml:space="preserve">godkjenner at lånerammen for investeringsoppgaver for 2017 på kr. 20 890 000 reduseres med kr. 5 815 000. </w:t>
      </w:r>
    </w:p>
    <w:p w:rsidR="00357F3F" w:rsidRPr="0015658A" w:rsidRDefault="00357F3F" w:rsidP="00357F3F">
      <w:pPr>
        <w:pStyle w:val="Default"/>
        <w:ind w:left="708"/>
        <w:rPr>
          <w:color w:val="000000" w:themeColor="text1"/>
          <w:sz w:val="23"/>
          <w:szCs w:val="23"/>
        </w:rPr>
      </w:pPr>
      <w:r w:rsidRPr="0015658A">
        <w:rPr>
          <w:color w:val="000000" w:themeColor="text1"/>
          <w:sz w:val="23"/>
          <w:szCs w:val="23"/>
        </w:rPr>
        <w:t xml:space="preserve">Kommunestyret godkjenner at det blir tatt opp lån på kr. 15 075 000 til finansiering av investeringsoppgaver for 2017. </w:t>
      </w:r>
    </w:p>
    <w:p w:rsidR="00357F3F" w:rsidRPr="0015658A" w:rsidRDefault="00357F3F" w:rsidP="00357F3F">
      <w:pPr>
        <w:pStyle w:val="Default"/>
        <w:rPr>
          <w:color w:val="000000" w:themeColor="text1"/>
          <w:sz w:val="23"/>
          <w:szCs w:val="23"/>
        </w:rPr>
      </w:pPr>
    </w:p>
    <w:p w:rsidR="00357F3F" w:rsidRPr="0015658A" w:rsidRDefault="00357F3F" w:rsidP="00357F3F">
      <w:pPr>
        <w:ind w:left="708"/>
        <w:rPr>
          <w:color w:val="000000" w:themeColor="text1"/>
        </w:rPr>
      </w:pPr>
      <w:r w:rsidRPr="0015658A">
        <w:rPr>
          <w:color w:val="000000" w:themeColor="text1"/>
          <w:sz w:val="23"/>
          <w:szCs w:val="23"/>
        </w:rPr>
        <w:t>Avdragstid på lån stipuleres til ca. 30 år. Rådmannen får fullmakt til å godkjenne lånevilkåra</w:t>
      </w:r>
    </w:p>
    <w:p w:rsidR="00357F3F" w:rsidRPr="0015658A" w:rsidRDefault="00357F3F" w:rsidP="00357F3F">
      <w:pPr>
        <w:rPr>
          <w:color w:val="000000" w:themeColor="text1"/>
        </w:rPr>
      </w:pPr>
      <w:r w:rsidRPr="0015658A">
        <w:rPr>
          <w:color w:val="000000" w:themeColor="text1"/>
        </w:rPr>
        <w:t>»</w:t>
      </w:r>
    </w:p>
    <w:p w:rsidR="00357F3F" w:rsidRPr="0015658A" w:rsidRDefault="00357F3F" w:rsidP="00357F3F">
      <w:pPr>
        <w:rPr>
          <w:b/>
          <w:color w:val="000000" w:themeColor="text1"/>
        </w:rPr>
      </w:pPr>
    </w:p>
    <w:p w:rsidR="00357F3F" w:rsidRPr="0015658A" w:rsidRDefault="00357F3F" w:rsidP="00357F3F">
      <w:pPr>
        <w:rPr>
          <w:b/>
          <w:color w:val="000000" w:themeColor="text1"/>
        </w:rPr>
      </w:pPr>
      <w:r w:rsidRPr="0015658A">
        <w:rPr>
          <w:b/>
          <w:color w:val="000000" w:themeColor="text1"/>
        </w:rPr>
        <w:t xml:space="preserve">Prognose 2017 etter 1. hå. </w:t>
      </w:r>
    </w:p>
    <w:p w:rsidR="00357F3F" w:rsidRPr="0015658A" w:rsidRDefault="00357F3F" w:rsidP="00357F3F">
      <w:pPr>
        <w:rPr>
          <w:color w:val="000000" w:themeColor="text1"/>
        </w:rPr>
      </w:pPr>
      <w:r w:rsidRPr="0015658A">
        <w:rPr>
          <w:color w:val="000000" w:themeColor="text1"/>
        </w:rPr>
        <w:t xml:space="preserve">Kommunestyret gjorde slikt enstemmig vedtak i k-sak 29/17 i møte 20.06.: </w:t>
      </w:r>
    </w:p>
    <w:p w:rsidR="00357F3F" w:rsidRPr="0015658A" w:rsidRDefault="001F227E" w:rsidP="00357F3F">
      <w:pPr>
        <w:rPr>
          <w:color w:val="000000" w:themeColor="text1"/>
        </w:rPr>
      </w:pPr>
      <w:r w:rsidRPr="0015658A">
        <w:rPr>
          <w:color w:val="000000" w:themeColor="text1"/>
        </w:rPr>
        <w:t>«</w:t>
      </w:r>
    </w:p>
    <w:p w:rsidR="00357F3F" w:rsidRPr="0015658A" w:rsidRDefault="00357F3F" w:rsidP="001F227E">
      <w:pPr>
        <w:numPr>
          <w:ilvl w:val="0"/>
          <w:numId w:val="22"/>
        </w:numPr>
        <w:rPr>
          <w:color w:val="000000" w:themeColor="text1"/>
        </w:rPr>
      </w:pPr>
      <w:r w:rsidRPr="0015658A">
        <w:rPr>
          <w:color w:val="000000" w:themeColor="text1"/>
        </w:rPr>
        <w:t>Kommunestyret tar den økonomiske rapporten til etterretning.</w:t>
      </w:r>
    </w:p>
    <w:p w:rsidR="00357F3F" w:rsidRPr="0015658A" w:rsidRDefault="00357F3F" w:rsidP="00357F3F">
      <w:pPr>
        <w:rPr>
          <w:color w:val="000000" w:themeColor="text1"/>
        </w:rPr>
      </w:pPr>
    </w:p>
    <w:p w:rsidR="00357F3F" w:rsidRPr="0015658A" w:rsidRDefault="00357F3F" w:rsidP="001F227E">
      <w:pPr>
        <w:ind w:left="360"/>
        <w:rPr>
          <w:color w:val="000000" w:themeColor="text1"/>
        </w:rPr>
      </w:pPr>
      <w:r w:rsidRPr="0015658A">
        <w:rPr>
          <w:color w:val="000000" w:themeColor="text1"/>
        </w:rPr>
        <w:t xml:space="preserve">Den økonomiske rapporten pr. 30.04.17 viser et regnskapsmessig prognostisert resultat på årsbasis med et merforbruk på kr. 2 247 000. Merforbruket dekkes inn på følgende måte: </w:t>
      </w:r>
    </w:p>
    <w:p w:rsidR="00357F3F" w:rsidRPr="0015658A" w:rsidRDefault="00357F3F" w:rsidP="00357F3F">
      <w:pPr>
        <w:numPr>
          <w:ilvl w:val="0"/>
          <w:numId w:val="20"/>
        </w:numPr>
        <w:rPr>
          <w:color w:val="000000" w:themeColor="text1"/>
        </w:rPr>
      </w:pPr>
      <w:r w:rsidRPr="0015658A">
        <w:rPr>
          <w:color w:val="000000" w:themeColor="text1"/>
        </w:rPr>
        <w:t>Kommunens reservepost</w:t>
      </w:r>
      <w:r w:rsidRPr="0015658A">
        <w:rPr>
          <w:color w:val="000000" w:themeColor="text1"/>
        </w:rPr>
        <w:tab/>
      </w:r>
      <w:r w:rsidRPr="0015658A">
        <w:rPr>
          <w:color w:val="000000" w:themeColor="text1"/>
        </w:rPr>
        <w:tab/>
      </w:r>
      <w:r w:rsidR="001F227E" w:rsidRPr="0015658A">
        <w:rPr>
          <w:color w:val="000000" w:themeColor="text1"/>
        </w:rPr>
        <w:tab/>
      </w:r>
      <w:r w:rsidRPr="0015658A">
        <w:rPr>
          <w:color w:val="000000" w:themeColor="text1"/>
        </w:rPr>
        <w:t>kr.    100 000</w:t>
      </w:r>
    </w:p>
    <w:p w:rsidR="00357F3F" w:rsidRPr="0015658A" w:rsidRDefault="00357F3F" w:rsidP="00357F3F">
      <w:pPr>
        <w:numPr>
          <w:ilvl w:val="0"/>
          <w:numId w:val="20"/>
        </w:numPr>
        <w:rPr>
          <w:color w:val="000000" w:themeColor="text1"/>
        </w:rPr>
      </w:pPr>
      <w:r w:rsidRPr="0015658A">
        <w:rPr>
          <w:color w:val="000000" w:themeColor="text1"/>
        </w:rPr>
        <w:t>Reduserte driftstiltak</w:t>
      </w:r>
      <w:r w:rsidRPr="0015658A">
        <w:rPr>
          <w:color w:val="000000" w:themeColor="text1"/>
        </w:rPr>
        <w:tab/>
        <w:t>- samlet</w:t>
      </w:r>
      <w:r w:rsidRPr="0015658A">
        <w:rPr>
          <w:color w:val="000000" w:themeColor="text1"/>
        </w:rPr>
        <w:tab/>
        <w:t>kr. 1 217 000</w:t>
      </w:r>
    </w:p>
    <w:p w:rsidR="00357F3F" w:rsidRPr="0015658A" w:rsidRDefault="00357F3F" w:rsidP="00357F3F">
      <w:pPr>
        <w:numPr>
          <w:ilvl w:val="0"/>
          <w:numId w:val="20"/>
        </w:numPr>
        <w:rPr>
          <w:color w:val="000000" w:themeColor="text1"/>
        </w:rPr>
      </w:pPr>
      <w:r w:rsidRPr="0015658A">
        <w:rPr>
          <w:color w:val="000000" w:themeColor="text1"/>
        </w:rPr>
        <w:t>Reduserte finanskostnader</w:t>
      </w:r>
      <w:r w:rsidRPr="0015658A">
        <w:rPr>
          <w:color w:val="000000" w:themeColor="text1"/>
        </w:rPr>
        <w:tab/>
      </w:r>
      <w:r w:rsidRPr="0015658A">
        <w:rPr>
          <w:color w:val="000000" w:themeColor="text1"/>
        </w:rPr>
        <w:tab/>
        <w:t>kr.    680 000</w:t>
      </w:r>
    </w:p>
    <w:p w:rsidR="00357F3F" w:rsidRPr="0015658A" w:rsidRDefault="00357F3F" w:rsidP="00357F3F">
      <w:pPr>
        <w:numPr>
          <w:ilvl w:val="0"/>
          <w:numId w:val="20"/>
        </w:numPr>
        <w:rPr>
          <w:color w:val="000000" w:themeColor="text1"/>
        </w:rPr>
      </w:pPr>
      <w:r w:rsidRPr="0015658A">
        <w:rPr>
          <w:color w:val="000000" w:themeColor="text1"/>
        </w:rPr>
        <w:t>Inntektsutjevning</w:t>
      </w:r>
      <w:r w:rsidRPr="0015658A">
        <w:rPr>
          <w:color w:val="000000" w:themeColor="text1"/>
        </w:rPr>
        <w:tab/>
      </w:r>
      <w:r w:rsidRPr="0015658A">
        <w:rPr>
          <w:color w:val="000000" w:themeColor="text1"/>
        </w:rPr>
        <w:tab/>
      </w:r>
      <w:r w:rsidRPr="0015658A">
        <w:rPr>
          <w:color w:val="000000" w:themeColor="text1"/>
        </w:rPr>
        <w:tab/>
      </w:r>
      <w:r w:rsidR="001F227E" w:rsidRPr="0015658A">
        <w:rPr>
          <w:color w:val="000000" w:themeColor="text1"/>
        </w:rPr>
        <w:tab/>
      </w:r>
      <w:r w:rsidRPr="0015658A">
        <w:rPr>
          <w:color w:val="000000" w:themeColor="text1"/>
        </w:rPr>
        <w:t>kr.    250 000</w:t>
      </w:r>
    </w:p>
    <w:p w:rsidR="00357F3F" w:rsidRPr="0015658A" w:rsidRDefault="00357F3F" w:rsidP="00357F3F">
      <w:pPr>
        <w:rPr>
          <w:color w:val="000000" w:themeColor="text1"/>
        </w:rPr>
      </w:pPr>
    </w:p>
    <w:p w:rsidR="00357F3F" w:rsidRPr="0015658A" w:rsidRDefault="00357F3F" w:rsidP="001F227E">
      <w:pPr>
        <w:numPr>
          <w:ilvl w:val="0"/>
          <w:numId w:val="22"/>
        </w:numPr>
        <w:rPr>
          <w:color w:val="000000" w:themeColor="text1"/>
        </w:rPr>
      </w:pPr>
      <w:r w:rsidRPr="0015658A">
        <w:rPr>
          <w:color w:val="000000" w:themeColor="text1"/>
        </w:rPr>
        <w:lastRenderedPageBreak/>
        <w:t>Kommunestyret godkjenner at disse ansvarsrammene får tilført til sammen kr. 780 000:</w:t>
      </w:r>
    </w:p>
    <w:p w:rsidR="00357F3F" w:rsidRPr="0015658A" w:rsidRDefault="00357F3F" w:rsidP="00357F3F">
      <w:pPr>
        <w:numPr>
          <w:ilvl w:val="0"/>
          <w:numId w:val="21"/>
        </w:numPr>
        <w:rPr>
          <w:color w:val="000000" w:themeColor="text1"/>
        </w:rPr>
      </w:pPr>
      <w:r w:rsidRPr="0015658A">
        <w:rPr>
          <w:color w:val="000000" w:themeColor="text1"/>
        </w:rPr>
        <w:t>Batnfjord skule- ressurs (egen sak til k-styret)</w:t>
      </w:r>
      <w:r w:rsidRPr="0015658A">
        <w:rPr>
          <w:color w:val="000000" w:themeColor="text1"/>
        </w:rPr>
        <w:tab/>
      </w:r>
      <w:r w:rsidRPr="0015658A">
        <w:rPr>
          <w:color w:val="000000" w:themeColor="text1"/>
        </w:rPr>
        <w:tab/>
      </w:r>
      <w:r w:rsidR="001F227E" w:rsidRPr="0015658A">
        <w:rPr>
          <w:color w:val="000000" w:themeColor="text1"/>
        </w:rPr>
        <w:tab/>
      </w:r>
      <w:r w:rsidRPr="0015658A">
        <w:rPr>
          <w:color w:val="000000" w:themeColor="text1"/>
        </w:rPr>
        <w:t>kr. 220 000</w:t>
      </w:r>
    </w:p>
    <w:p w:rsidR="00357F3F" w:rsidRPr="0015658A" w:rsidRDefault="00357F3F" w:rsidP="00357F3F">
      <w:pPr>
        <w:numPr>
          <w:ilvl w:val="0"/>
          <w:numId w:val="21"/>
        </w:numPr>
        <w:rPr>
          <w:color w:val="000000" w:themeColor="text1"/>
        </w:rPr>
      </w:pPr>
      <w:r w:rsidRPr="0015658A">
        <w:rPr>
          <w:color w:val="000000" w:themeColor="text1"/>
        </w:rPr>
        <w:t>Barnehagefaglig kompetanse- tilskudd private barnehager</w:t>
      </w:r>
      <w:r w:rsidRPr="0015658A">
        <w:rPr>
          <w:color w:val="000000" w:themeColor="text1"/>
        </w:rPr>
        <w:tab/>
        <w:t>kr. 500 000</w:t>
      </w:r>
    </w:p>
    <w:p w:rsidR="00357F3F" w:rsidRPr="0015658A" w:rsidRDefault="00357F3F" w:rsidP="00357F3F">
      <w:pPr>
        <w:numPr>
          <w:ilvl w:val="0"/>
          <w:numId w:val="21"/>
        </w:numPr>
        <w:rPr>
          <w:color w:val="000000" w:themeColor="text1"/>
        </w:rPr>
      </w:pPr>
      <w:r w:rsidRPr="0015658A">
        <w:rPr>
          <w:color w:val="000000" w:themeColor="text1"/>
        </w:rPr>
        <w:t>Kulturkontoret- ekstrakostnad 2017</w:t>
      </w:r>
      <w:r w:rsidRPr="0015658A">
        <w:rPr>
          <w:color w:val="000000" w:themeColor="text1"/>
        </w:rPr>
        <w:tab/>
      </w:r>
      <w:r w:rsidRPr="0015658A">
        <w:rPr>
          <w:color w:val="000000" w:themeColor="text1"/>
        </w:rPr>
        <w:tab/>
      </w:r>
      <w:r w:rsidRPr="0015658A">
        <w:rPr>
          <w:color w:val="000000" w:themeColor="text1"/>
        </w:rPr>
        <w:tab/>
      </w:r>
      <w:r w:rsidRPr="0015658A">
        <w:rPr>
          <w:color w:val="000000" w:themeColor="text1"/>
        </w:rPr>
        <w:tab/>
        <w:t>kr.   60 000</w:t>
      </w:r>
    </w:p>
    <w:p w:rsidR="00357F3F" w:rsidRPr="0015658A" w:rsidRDefault="001F227E" w:rsidP="00357F3F">
      <w:pPr>
        <w:rPr>
          <w:b/>
          <w:color w:val="000000" w:themeColor="text1"/>
        </w:rPr>
      </w:pPr>
      <w:r w:rsidRPr="0015658A">
        <w:rPr>
          <w:b/>
          <w:color w:val="000000" w:themeColor="text1"/>
        </w:rPr>
        <w:t>»</w:t>
      </w:r>
    </w:p>
    <w:p w:rsidR="00357F3F" w:rsidRPr="0015658A" w:rsidRDefault="00357F3F" w:rsidP="00357F3F">
      <w:pPr>
        <w:rPr>
          <w:b/>
          <w:color w:val="000000" w:themeColor="text1"/>
        </w:rPr>
      </w:pPr>
    </w:p>
    <w:p w:rsidR="00357F3F" w:rsidRPr="0015658A" w:rsidRDefault="00357F3F" w:rsidP="00357F3F">
      <w:pPr>
        <w:rPr>
          <w:b/>
          <w:color w:val="000000" w:themeColor="text1"/>
        </w:rPr>
      </w:pPr>
      <w:r w:rsidRPr="0015658A">
        <w:rPr>
          <w:b/>
          <w:color w:val="000000" w:themeColor="text1"/>
        </w:rPr>
        <w:t>Prognose 2017 pr. 31.08.</w:t>
      </w:r>
    </w:p>
    <w:p w:rsidR="00222711" w:rsidRPr="0015658A" w:rsidRDefault="00222711" w:rsidP="00357F3F">
      <w:pPr>
        <w:rPr>
          <w:color w:val="000000" w:themeColor="text1"/>
        </w:rPr>
      </w:pPr>
      <w:r w:rsidRPr="0015658A">
        <w:rPr>
          <w:color w:val="000000" w:themeColor="text1"/>
        </w:rPr>
        <w:t xml:space="preserve">Avdelingslederne/ budsjettansvarlige rapporterer sine tall pr. august måned. De avviker likevel ikke </w:t>
      </w:r>
      <w:r w:rsidR="00BB7284" w:rsidRPr="0015658A">
        <w:rPr>
          <w:color w:val="000000" w:themeColor="text1"/>
        </w:rPr>
        <w:t xml:space="preserve">nevneverdig </w:t>
      </w:r>
      <w:r w:rsidRPr="0015658A">
        <w:rPr>
          <w:color w:val="000000" w:themeColor="text1"/>
        </w:rPr>
        <w:t xml:space="preserve">med de tallstørrelser som kommer fram i regnskapet pr. ansvarsområde for september. </w:t>
      </w:r>
    </w:p>
    <w:p w:rsidR="00222711" w:rsidRPr="0015658A" w:rsidRDefault="00222711" w:rsidP="00357F3F">
      <w:pPr>
        <w:rPr>
          <w:color w:val="000000" w:themeColor="text1"/>
        </w:rPr>
      </w:pPr>
    </w:p>
    <w:p w:rsidR="00BB7284" w:rsidRPr="0015658A" w:rsidRDefault="00357F3F" w:rsidP="00BB7284">
      <w:pPr>
        <w:rPr>
          <w:color w:val="000000" w:themeColor="text1"/>
        </w:rPr>
      </w:pPr>
      <w:r w:rsidRPr="0015658A">
        <w:rPr>
          <w:color w:val="000000" w:themeColor="text1"/>
        </w:rPr>
        <w:t xml:space="preserve">I kolonnen for «Endret prognose» nedenfor viser et samlet netto avvik/ merforbruk i.f.t. budsjett </w:t>
      </w:r>
      <w:r w:rsidR="001F227E" w:rsidRPr="0015658A">
        <w:rPr>
          <w:color w:val="000000" w:themeColor="text1"/>
        </w:rPr>
        <w:t>pr.</w:t>
      </w:r>
      <w:r w:rsidR="008C65E1" w:rsidRPr="0015658A">
        <w:rPr>
          <w:color w:val="000000" w:themeColor="text1"/>
        </w:rPr>
        <w:t xml:space="preserve"> ansvarsområde </w:t>
      </w:r>
      <w:r w:rsidR="00BB7284" w:rsidRPr="0015658A">
        <w:rPr>
          <w:color w:val="000000" w:themeColor="text1"/>
        </w:rPr>
        <w:t xml:space="preserve">på totalt kr. 3 452 000 </w:t>
      </w:r>
      <w:r w:rsidR="008C65E1" w:rsidRPr="0015658A">
        <w:rPr>
          <w:color w:val="000000" w:themeColor="text1"/>
        </w:rPr>
        <w:t>pr. 31</w:t>
      </w:r>
      <w:r w:rsidR="001F227E" w:rsidRPr="0015658A">
        <w:rPr>
          <w:color w:val="000000" w:themeColor="text1"/>
        </w:rPr>
        <w:t>.08</w:t>
      </w:r>
      <w:r w:rsidRPr="0015658A">
        <w:rPr>
          <w:color w:val="000000" w:themeColor="text1"/>
        </w:rPr>
        <w:t>.</w:t>
      </w:r>
      <w:r w:rsidR="00BB7284" w:rsidRPr="0015658A">
        <w:rPr>
          <w:color w:val="000000" w:themeColor="text1"/>
        </w:rPr>
        <w:t xml:space="preserve"> Dette er en forverring i prognose på ca. 1,2 mill. kr. siden framlagt økonomirapport i junimøtet. </w:t>
      </w:r>
    </w:p>
    <w:p w:rsidR="00BB7284" w:rsidRPr="0015658A" w:rsidRDefault="00BB7284" w:rsidP="00357F3F">
      <w:pPr>
        <w:rPr>
          <w:color w:val="000000" w:themeColor="text1"/>
        </w:rPr>
      </w:pPr>
    </w:p>
    <w:p w:rsidR="00357F3F" w:rsidRPr="0015658A" w:rsidRDefault="00BB7284" w:rsidP="00357F3F">
      <w:pPr>
        <w:rPr>
          <w:color w:val="000000" w:themeColor="text1"/>
        </w:rPr>
      </w:pPr>
      <w:r w:rsidRPr="0015658A">
        <w:rPr>
          <w:color w:val="000000" w:themeColor="text1"/>
        </w:rPr>
        <w:t>Tabellen framkommer slik</w:t>
      </w:r>
      <w:r w:rsidR="00357F3F" w:rsidRPr="0015658A">
        <w:rPr>
          <w:color w:val="000000" w:themeColor="text1"/>
        </w:rPr>
        <w:t>:</w:t>
      </w:r>
    </w:p>
    <w:p w:rsidR="00222711" w:rsidRPr="008C65E1" w:rsidRDefault="005237F8" w:rsidP="00357F3F">
      <w:pPr>
        <w:rPr>
          <w:color w:val="FF0000"/>
        </w:rPr>
      </w:pPr>
      <w:r>
        <w:rPr>
          <w:noProof/>
        </w:rPr>
        <w:lastRenderedPageBreak/>
        <w:drawing>
          <wp:inline distT="0" distB="0" distL="0" distR="0">
            <wp:extent cx="5895975" cy="4581525"/>
            <wp:effectExtent l="0" t="0" r="0" b="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95975" cy="4581525"/>
                    </a:xfrm>
                    <a:prstGeom prst="rect">
                      <a:avLst/>
                    </a:prstGeom>
                    <a:noFill/>
                    <a:ln>
                      <a:noFill/>
                    </a:ln>
                  </pic:spPr>
                </pic:pic>
              </a:graphicData>
            </a:graphic>
          </wp:inline>
        </w:drawing>
      </w:r>
    </w:p>
    <w:p w:rsidR="00357F3F" w:rsidRPr="00357F3F" w:rsidRDefault="00357F3F" w:rsidP="00357F3F">
      <w:pPr>
        <w:rPr>
          <w:color w:val="000000"/>
        </w:rPr>
      </w:pPr>
    </w:p>
    <w:p w:rsidR="00826697" w:rsidRPr="0015658A" w:rsidRDefault="004D4127" w:rsidP="00357F3F">
      <w:pPr>
        <w:rPr>
          <w:color w:val="000000" w:themeColor="text1"/>
        </w:rPr>
      </w:pPr>
      <w:r w:rsidRPr="0015658A">
        <w:rPr>
          <w:color w:val="000000" w:themeColor="text1"/>
        </w:rPr>
        <w:t>Regnskapsmessig p</w:t>
      </w:r>
      <w:r w:rsidR="00357F3F" w:rsidRPr="0015658A">
        <w:rPr>
          <w:color w:val="000000" w:themeColor="text1"/>
        </w:rPr>
        <w:t xml:space="preserve">rognose for </w:t>
      </w:r>
      <w:r w:rsidR="00BB7284" w:rsidRPr="0015658A">
        <w:rPr>
          <w:color w:val="000000" w:themeColor="text1"/>
        </w:rPr>
        <w:t>2017</w:t>
      </w:r>
      <w:r w:rsidRPr="0015658A">
        <w:rPr>
          <w:color w:val="000000" w:themeColor="text1"/>
        </w:rPr>
        <w:t xml:space="preserve"> for ansvarsramme 1000-5100</w:t>
      </w:r>
      <w:r w:rsidR="00BB7284" w:rsidRPr="0015658A">
        <w:rPr>
          <w:color w:val="000000" w:themeColor="text1"/>
        </w:rPr>
        <w:t>,</w:t>
      </w:r>
      <w:r w:rsidR="00357F3F" w:rsidRPr="0015658A">
        <w:rPr>
          <w:color w:val="000000" w:themeColor="text1"/>
        </w:rPr>
        <w:t xml:space="preserve"> </w:t>
      </w:r>
      <w:r w:rsidRPr="0015658A">
        <w:rPr>
          <w:color w:val="000000" w:themeColor="text1"/>
        </w:rPr>
        <w:t xml:space="preserve">og </w:t>
      </w:r>
      <w:r w:rsidR="00357F3F" w:rsidRPr="0015658A">
        <w:rPr>
          <w:color w:val="000000" w:themeColor="text1"/>
        </w:rPr>
        <w:t xml:space="preserve">basert på rapportene fra avdelingslederne og budsjettansvarlige, viser et avvik/ merforbruk mellom tildelt ramme og vedtatt tjenesteproduksjon/ driftsnivå i størrelsesorden kr. </w:t>
      </w:r>
      <w:r w:rsidR="00BB7284" w:rsidRPr="0015658A">
        <w:rPr>
          <w:color w:val="000000" w:themeColor="text1"/>
        </w:rPr>
        <w:t>4 502</w:t>
      </w:r>
      <w:r w:rsidR="00357F3F" w:rsidRPr="0015658A">
        <w:rPr>
          <w:color w:val="000000" w:themeColor="text1"/>
        </w:rPr>
        <w:t xml:space="preserve"> 000.</w:t>
      </w:r>
      <w:r w:rsidR="00826697" w:rsidRPr="0015658A">
        <w:rPr>
          <w:color w:val="000000" w:themeColor="text1"/>
        </w:rPr>
        <w:t xml:space="preserve"> </w:t>
      </w:r>
    </w:p>
    <w:p w:rsidR="00BB7284" w:rsidRPr="0015658A" w:rsidRDefault="00BB7284" w:rsidP="00357F3F">
      <w:pPr>
        <w:rPr>
          <w:color w:val="000000" w:themeColor="text1"/>
        </w:rPr>
      </w:pPr>
    </w:p>
    <w:p w:rsidR="00BB673E" w:rsidRPr="0015658A" w:rsidRDefault="00826697" w:rsidP="00357F3F">
      <w:pPr>
        <w:rPr>
          <w:color w:val="000000" w:themeColor="text1"/>
        </w:rPr>
      </w:pPr>
      <w:r w:rsidRPr="0015658A">
        <w:rPr>
          <w:color w:val="000000" w:themeColor="text1"/>
        </w:rPr>
        <w:t xml:space="preserve">Størstedelen av avviket ligger innenfor ansvarsområde 3000 helse og omsorg. Korrigert for manglende periodisering av utgifter og inntekter, er det reelle merforbruket 2,8 mill. kr. I hovedsak ligger merforbruket </w:t>
      </w:r>
      <w:r w:rsidR="004D4127" w:rsidRPr="0015658A">
        <w:rPr>
          <w:color w:val="000000" w:themeColor="text1"/>
        </w:rPr>
        <w:t xml:space="preserve">her </w:t>
      </w:r>
      <w:r w:rsidRPr="0015658A">
        <w:rPr>
          <w:color w:val="000000" w:themeColor="text1"/>
        </w:rPr>
        <w:t xml:space="preserve">innen lønn på noe over 2 mill. kr. </w:t>
      </w:r>
    </w:p>
    <w:p w:rsidR="00BB673E" w:rsidRPr="0015658A" w:rsidRDefault="00BB673E" w:rsidP="00357F3F">
      <w:pPr>
        <w:rPr>
          <w:color w:val="000000" w:themeColor="text1"/>
        </w:rPr>
      </w:pPr>
    </w:p>
    <w:p w:rsidR="00357F3F" w:rsidRPr="0015658A" w:rsidRDefault="00BB673E" w:rsidP="00357F3F">
      <w:pPr>
        <w:rPr>
          <w:color w:val="000000" w:themeColor="text1"/>
        </w:rPr>
      </w:pPr>
      <w:r w:rsidRPr="0015658A">
        <w:rPr>
          <w:color w:val="000000" w:themeColor="text1"/>
        </w:rPr>
        <w:t xml:space="preserve">Areal og drift rapporterer om et avvik på kr. 569 000, som skyldes akutte tiltak innen vedlikehold. </w:t>
      </w:r>
      <w:r w:rsidR="00357F3F" w:rsidRPr="0015658A">
        <w:rPr>
          <w:color w:val="000000" w:themeColor="text1"/>
        </w:rPr>
        <w:t xml:space="preserve"> </w:t>
      </w:r>
    </w:p>
    <w:p w:rsidR="004D4127" w:rsidRPr="0015658A" w:rsidRDefault="004D4127" w:rsidP="00357F3F">
      <w:pPr>
        <w:rPr>
          <w:color w:val="000000" w:themeColor="text1"/>
        </w:rPr>
      </w:pPr>
    </w:p>
    <w:p w:rsidR="004D4127" w:rsidRPr="0015658A" w:rsidRDefault="004D4127" w:rsidP="00357F3F">
      <w:pPr>
        <w:rPr>
          <w:color w:val="000000" w:themeColor="text1"/>
        </w:rPr>
      </w:pPr>
      <w:r w:rsidRPr="0015658A">
        <w:rPr>
          <w:color w:val="000000" w:themeColor="text1"/>
        </w:rPr>
        <w:t xml:space="preserve">Til fradrag i merforbruket på 4,5 mill. kr., går 1,050 mill. kr. i rentegevinst og lavere lønnsoppgjør enn forutsatt. Netto merforbruk blir dermed 3,452 mill. kr. </w:t>
      </w:r>
    </w:p>
    <w:p w:rsidR="00DF58DB" w:rsidRPr="0015658A" w:rsidRDefault="00DF58DB" w:rsidP="00357F3F">
      <w:pPr>
        <w:rPr>
          <w:color w:val="000000" w:themeColor="text1"/>
        </w:rPr>
      </w:pPr>
    </w:p>
    <w:p w:rsidR="00DF58DB" w:rsidRPr="0015658A" w:rsidRDefault="00DF58DB" w:rsidP="00DF58DB">
      <w:pPr>
        <w:rPr>
          <w:b/>
          <w:color w:val="000000" w:themeColor="text1"/>
        </w:rPr>
      </w:pPr>
      <w:r w:rsidRPr="0015658A">
        <w:rPr>
          <w:b/>
          <w:color w:val="000000" w:themeColor="text1"/>
        </w:rPr>
        <w:t>Sykefraværet</w:t>
      </w:r>
    </w:p>
    <w:p w:rsidR="00DF58DB" w:rsidRPr="0015658A" w:rsidRDefault="00DF58DB" w:rsidP="00DF58DB">
      <w:pPr>
        <w:rPr>
          <w:color w:val="000000" w:themeColor="text1"/>
        </w:rPr>
      </w:pPr>
      <w:r w:rsidRPr="0015658A">
        <w:rPr>
          <w:color w:val="000000" w:themeColor="text1"/>
        </w:rPr>
        <w:t xml:space="preserve">I henhold til </w:t>
      </w:r>
      <w:r w:rsidR="004D4127" w:rsidRPr="0015658A">
        <w:rPr>
          <w:color w:val="000000" w:themeColor="text1"/>
        </w:rPr>
        <w:t xml:space="preserve">lokal IA-avtale, </w:t>
      </w:r>
      <w:r w:rsidRPr="0015658A">
        <w:rPr>
          <w:color w:val="000000" w:themeColor="text1"/>
        </w:rPr>
        <w:t xml:space="preserve">har Gjemnes kommune et mål om </w:t>
      </w:r>
      <w:r w:rsidR="004D4127" w:rsidRPr="0015658A">
        <w:rPr>
          <w:color w:val="000000" w:themeColor="text1"/>
        </w:rPr>
        <w:t>et sykefravær</w:t>
      </w:r>
      <w:r w:rsidRPr="0015658A">
        <w:rPr>
          <w:color w:val="000000" w:themeColor="text1"/>
        </w:rPr>
        <w:t xml:space="preserve"> </w:t>
      </w:r>
      <w:r w:rsidR="004D4127" w:rsidRPr="0015658A">
        <w:rPr>
          <w:color w:val="000000" w:themeColor="text1"/>
        </w:rPr>
        <w:t>på</w:t>
      </w:r>
      <w:r w:rsidRPr="0015658A">
        <w:rPr>
          <w:color w:val="000000" w:themeColor="text1"/>
        </w:rPr>
        <w:t xml:space="preserve"> 5,5%</w:t>
      </w:r>
      <w:r w:rsidR="004D4127" w:rsidRPr="0015658A">
        <w:rPr>
          <w:color w:val="000000" w:themeColor="text1"/>
        </w:rPr>
        <w:t xml:space="preserve"> totalt</w:t>
      </w:r>
      <w:r w:rsidRPr="0015658A">
        <w:rPr>
          <w:color w:val="000000" w:themeColor="text1"/>
        </w:rPr>
        <w:t>.</w:t>
      </w:r>
    </w:p>
    <w:p w:rsidR="00DF58DB" w:rsidRPr="0015658A" w:rsidRDefault="00DF58DB" w:rsidP="00DF58DB">
      <w:pPr>
        <w:rPr>
          <w:color w:val="000000" w:themeColor="text1"/>
        </w:rPr>
      </w:pPr>
    </w:p>
    <w:p w:rsidR="004D4127" w:rsidRPr="0015658A" w:rsidRDefault="00DF58DB" w:rsidP="00DF58DB">
      <w:pPr>
        <w:rPr>
          <w:color w:val="000000" w:themeColor="text1"/>
        </w:rPr>
      </w:pPr>
      <w:r w:rsidRPr="0015658A">
        <w:rPr>
          <w:color w:val="000000" w:themeColor="text1"/>
        </w:rPr>
        <w:t>Enkelte avdelinger har til dels fortsatt høyt sykefravær.</w:t>
      </w:r>
    </w:p>
    <w:p w:rsidR="004D4127" w:rsidRPr="0015658A" w:rsidRDefault="004D4127" w:rsidP="00DF58DB">
      <w:pPr>
        <w:rPr>
          <w:color w:val="000000" w:themeColor="text1"/>
        </w:rPr>
      </w:pPr>
    </w:p>
    <w:p w:rsidR="00DF58DB" w:rsidRPr="0015658A" w:rsidRDefault="00DF58DB" w:rsidP="00DF58DB">
      <w:pPr>
        <w:rPr>
          <w:color w:val="000000" w:themeColor="text1"/>
        </w:rPr>
      </w:pPr>
      <w:r w:rsidRPr="0015658A">
        <w:rPr>
          <w:color w:val="000000" w:themeColor="text1"/>
        </w:rPr>
        <w:t>Utvikling av sykefraværet 1. kvartal de siste 3 årene:</w:t>
      </w:r>
    </w:p>
    <w:tbl>
      <w:tblPr>
        <w:tblStyle w:val="Tabellrutenett"/>
        <w:tblW w:w="0" w:type="auto"/>
        <w:tblLook w:val="04A0" w:firstRow="1" w:lastRow="0" w:firstColumn="1" w:lastColumn="0" w:noHBand="0" w:noVBand="1"/>
      </w:tblPr>
      <w:tblGrid>
        <w:gridCol w:w="2660"/>
        <w:gridCol w:w="1276"/>
        <w:gridCol w:w="1275"/>
        <w:gridCol w:w="1276"/>
      </w:tblGrid>
      <w:tr w:rsidR="0015658A" w:rsidRPr="0015658A" w:rsidTr="008F661A">
        <w:trPr>
          <w:trHeight w:val="70"/>
        </w:trPr>
        <w:tc>
          <w:tcPr>
            <w:tcW w:w="2660" w:type="dxa"/>
            <w:tcBorders>
              <w:top w:val="single" w:sz="4" w:space="0" w:color="auto"/>
              <w:left w:val="single" w:sz="4" w:space="0" w:color="auto"/>
              <w:bottom w:val="single" w:sz="4" w:space="0" w:color="auto"/>
              <w:right w:val="single" w:sz="4" w:space="0" w:color="auto"/>
            </w:tcBorders>
            <w:hideMark/>
          </w:tcPr>
          <w:p w:rsidR="0010223E" w:rsidRPr="0015658A" w:rsidRDefault="0010223E" w:rsidP="008F661A">
            <w:pPr>
              <w:rPr>
                <w:b/>
                <w:color w:val="000000" w:themeColor="text1"/>
                <w:sz w:val="23"/>
                <w:szCs w:val="23"/>
              </w:rPr>
            </w:pPr>
            <w:r w:rsidRPr="0015658A">
              <w:rPr>
                <w:b/>
                <w:color w:val="000000" w:themeColor="text1"/>
                <w:sz w:val="23"/>
                <w:szCs w:val="23"/>
              </w:rPr>
              <w:t>År</w:t>
            </w:r>
          </w:p>
        </w:tc>
        <w:tc>
          <w:tcPr>
            <w:tcW w:w="1276" w:type="dxa"/>
            <w:tcBorders>
              <w:top w:val="single" w:sz="4" w:space="0" w:color="auto"/>
              <w:left w:val="single" w:sz="4" w:space="0" w:color="auto"/>
              <w:bottom w:val="single" w:sz="4" w:space="0" w:color="auto"/>
              <w:right w:val="single" w:sz="4" w:space="0" w:color="auto"/>
            </w:tcBorders>
            <w:hideMark/>
          </w:tcPr>
          <w:p w:rsidR="0010223E" w:rsidRPr="0015658A" w:rsidRDefault="0010223E" w:rsidP="008F661A">
            <w:pPr>
              <w:jc w:val="center"/>
              <w:rPr>
                <w:b/>
                <w:color w:val="000000" w:themeColor="text1"/>
                <w:sz w:val="23"/>
                <w:szCs w:val="23"/>
              </w:rPr>
            </w:pPr>
            <w:r w:rsidRPr="0015658A">
              <w:rPr>
                <w:b/>
                <w:color w:val="000000" w:themeColor="text1"/>
                <w:sz w:val="23"/>
                <w:szCs w:val="23"/>
              </w:rPr>
              <w:t>2015</w:t>
            </w:r>
          </w:p>
        </w:tc>
        <w:tc>
          <w:tcPr>
            <w:tcW w:w="1275" w:type="dxa"/>
            <w:tcBorders>
              <w:top w:val="single" w:sz="4" w:space="0" w:color="auto"/>
              <w:left w:val="single" w:sz="4" w:space="0" w:color="auto"/>
              <w:bottom w:val="single" w:sz="4" w:space="0" w:color="auto"/>
              <w:right w:val="single" w:sz="4" w:space="0" w:color="auto"/>
            </w:tcBorders>
            <w:hideMark/>
          </w:tcPr>
          <w:p w:rsidR="0010223E" w:rsidRPr="0015658A" w:rsidRDefault="0010223E" w:rsidP="008F661A">
            <w:pPr>
              <w:jc w:val="center"/>
              <w:rPr>
                <w:b/>
                <w:color w:val="000000" w:themeColor="text1"/>
                <w:sz w:val="23"/>
                <w:szCs w:val="23"/>
              </w:rPr>
            </w:pPr>
            <w:r w:rsidRPr="0015658A">
              <w:rPr>
                <w:b/>
                <w:color w:val="000000" w:themeColor="text1"/>
                <w:sz w:val="23"/>
                <w:szCs w:val="23"/>
              </w:rPr>
              <w:t>2016</w:t>
            </w:r>
          </w:p>
        </w:tc>
        <w:tc>
          <w:tcPr>
            <w:tcW w:w="1276" w:type="dxa"/>
            <w:tcBorders>
              <w:top w:val="single" w:sz="4" w:space="0" w:color="auto"/>
              <w:left w:val="single" w:sz="4" w:space="0" w:color="auto"/>
              <w:bottom w:val="single" w:sz="4" w:space="0" w:color="auto"/>
              <w:right w:val="single" w:sz="4" w:space="0" w:color="auto"/>
            </w:tcBorders>
            <w:hideMark/>
          </w:tcPr>
          <w:p w:rsidR="0010223E" w:rsidRPr="0015658A" w:rsidRDefault="0010223E" w:rsidP="008F661A">
            <w:pPr>
              <w:jc w:val="center"/>
              <w:rPr>
                <w:b/>
                <w:color w:val="000000" w:themeColor="text1"/>
                <w:sz w:val="23"/>
                <w:szCs w:val="23"/>
              </w:rPr>
            </w:pPr>
            <w:r w:rsidRPr="0015658A">
              <w:rPr>
                <w:b/>
                <w:color w:val="000000" w:themeColor="text1"/>
                <w:sz w:val="23"/>
                <w:szCs w:val="23"/>
              </w:rPr>
              <w:t>2017</w:t>
            </w:r>
          </w:p>
        </w:tc>
      </w:tr>
      <w:tr w:rsidR="0015658A" w:rsidRPr="0015658A" w:rsidTr="008F661A">
        <w:trPr>
          <w:trHeight w:val="70"/>
        </w:trPr>
        <w:tc>
          <w:tcPr>
            <w:tcW w:w="2660" w:type="dxa"/>
            <w:tcBorders>
              <w:top w:val="single" w:sz="4" w:space="0" w:color="auto"/>
              <w:left w:val="single" w:sz="4" w:space="0" w:color="auto"/>
              <w:bottom w:val="single" w:sz="4" w:space="0" w:color="auto"/>
              <w:right w:val="single" w:sz="4" w:space="0" w:color="auto"/>
            </w:tcBorders>
            <w:hideMark/>
          </w:tcPr>
          <w:p w:rsidR="0010223E" w:rsidRPr="0015658A" w:rsidRDefault="0010223E" w:rsidP="008F661A">
            <w:pPr>
              <w:rPr>
                <w:b/>
                <w:color w:val="000000" w:themeColor="text1"/>
                <w:sz w:val="23"/>
                <w:szCs w:val="23"/>
              </w:rPr>
            </w:pPr>
            <w:r w:rsidRPr="0015658A">
              <w:rPr>
                <w:b/>
                <w:color w:val="000000" w:themeColor="text1"/>
                <w:sz w:val="23"/>
                <w:szCs w:val="23"/>
              </w:rPr>
              <w:t>Pr. 31.03.</w:t>
            </w:r>
          </w:p>
        </w:tc>
        <w:tc>
          <w:tcPr>
            <w:tcW w:w="1276" w:type="dxa"/>
            <w:tcBorders>
              <w:top w:val="single" w:sz="4" w:space="0" w:color="auto"/>
              <w:left w:val="single" w:sz="4" w:space="0" w:color="auto"/>
              <w:bottom w:val="single" w:sz="4" w:space="0" w:color="auto"/>
              <w:right w:val="single" w:sz="4" w:space="0" w:color="auto"/>
            </w:tcBorders>
          </w:tcPr>
          <w:p w:rsidR="0010223E" w:rsidRPr="0015658A" w:rsidRDefault="0010223E" w:rsidP="008F661A">
            <w:pPr>
              <w:jc w:val="center"/>
              <w:rPr>
                <w:color w:val="000000" w:themeColor="text1"/>
                <w:sz w:val="23"/>
                <w:szCs w:val="23"/>
              </w:rPr>
            </w:pPr>
          </w:p>
        </w:tc>
        <w:tc>
          <w:tcPr>
            <w:tcW w:w="1275" w:type="dxa"/>
            <w:tcBorders>
              <w:top w:val="single" w:sz="4" w:space="0" w:color="auto"/>
              <w:left w:val="single" w:sz="4" w:space="0" w:color="auto"/>
              <w:bottom w:val="single" w:sz="4" w:space="0" w:color="auto"/>
              <w:right w:val="single" w:sz="4" w:space="0" w:color="auto"/>
            </w:tcBorders>
          </w:tcPr>
          <w:p w:rsidR="0010223E" w:rsidRPr="0015658A" w:rsidRDefault="0010223E" w:rsidP="008F661A">
            <w:pPr>
              <w:jc w:val="center"/>
              <w:rPr>
                <w:color w:val="000000" w:themeColor="text1"/>
                <w:sz w:val="23"/>
                <w:szCs w:val="23"/>
              </w:rPr>
            </w:pPr>
          </w:p>
        </w:tc>
        <w:tc>
          <w:tcPr>
            <w:tcW w:w="1276" w:type="dxa"/>
            <w:tcBorders>
              <w:top w:val="single" w:sz="4" w:space="0" w:color="auto"/>
              <w:left w:val="single" w:sz="4" w:space="0" w:color="auto"/>
              <w:bottom w:val="single" w:sz="4" w:space="0" w:color="auto"/>
              <w:right w:val="single" w:sz="4" w:space="0" w:color="auto"/>
            </w:tcBorders>
          </w:tcPr>
          <w:p w:rsidR="0010223E" w:rsidRPr="0015658A" w:rsidRDefault="0010223E" w:rsidP="008F661A">
            <w:pPr>
              <w:jc w:val="center"/>
              <w:rPr>
                <w:color w:val="000000" w:themeColor="text1"/>
                <w:sz w:val="23"/>
                <w:szCs w:val="23"/>
              </w:rPr>
            </w:pPr>
          </w:p>
        </w:tc>
      </w:tr>
      <w:tr w:rsidR="0015658A" w:rsidRPr="0015658A" w:rsidTr="008F661A">
        <w:trPr>
          <w:trHeight w:val="70"/>
        </w:trPr>
        <w:tc>
          <w:tcPr>
            <w:tcW w:w="2660" w:type="dxa"/>
            <w:tcBorders>
              <w:top w:val="single" w:sz="4" w:space="0" w:color="auto"/>
              <w:left w:val="single" w:sz="4" w:space="0" w:color="auto"/>
              <w:bottom w:val="single" w:sz="4" w:space="0" w:color="auto"/>
              <w:right w:val="single" w:sz="4" w:space="0" w:color="auto"/>
            </w:tcBorders>
            <w:hideMark/>
          </w:tcPr>
          <w:p w:rsidR="0010223E" w:rsidRPr="0015658A" w:rsidRDefault="0010223E" w:rsidP="008F661A">
            <w:pPr>
              <w:rPr>
                <w:color w:val="000000" w:themeColor="text1"/>
                <w:sz w:val="23"/>
                <w:szCs w:val="23"/>
              </w:rPr>
            </w:pPr>
            <w:r w:rsidRPr="0015658A">
              <w:rPr>
                <w:color w:val="000000" w:themeColor="text1"/>
                <w:sz w:val="23"/>
                <w:szCs w:val="23"/>
              </w:rPr>
              <w:t>Egenmelding</w:t>
            </w:r>
          </w:p>
        </w:tc>
        <w:tc>
          <w:tcPr>
            <w:tcW w:w="1276" w:type="dxa"/>
            <w:tcBorders>
              <w:top w:val="single" w:sz="4" w:space="0" w:color="auto"/>
              <w:left w:val="single" w:sz="4" w:space="0" w:color="auto"/>
              <w:bottom w:val="single" w:sz="4" w:space="0" w:color="auto"/>
              <w:right w:val="single" w:sz="4" w:space="0" w:color="auto"/>
            </w:tcBorders>
            <w:hideMark/>
          </w:tcPr>
          <w:p w:rsidR="0010223E" w:rsidRPr="0015658A" w:rsidRDefault="0010223E" w:rsidP="008F661A">
            <w:pPr>
              <w:jc w:val="center"/>
              <w:rPr>
                <w:color w:val="000000" w:themeColor="text1"/>
                <w:sz w:val="23"/>
                <w:szCs w:val="23"/>
              </w:rPr>
            </w:pPr>
            <w:r w:rsidRPr="0015658A">
              <w:rPr>
                <w:color w:val="000000" w:themeColor="text1"/>
                <w:sz w:val="23"/>
                <w:szCs w:val="23"/>
              </w:rPr>
              <w:t>1,7</w:t>
            </w:r>
          </w:p>
        </w:tc>
        <w:tc>
          <w:tcPr>
            <w:tcW w:w="1275" w:type="dxa"/>
            <w:tcBorders>
              <w:top w:val="single" w:sz="4" w:space="0" w:color="auto"/>
              <w:left w:val="single" w:sz="4" w:space="0" w:color="auto"/>
              <w:bottom w:val="single" w:sz="4" w:space="0" w:color="auto"/>
              <w:right w:val="single" w:sz="4" w:space="0" w:color="auto"/>
            </w:tcBorders>
            <w:hideMark/>
          </w:tcPr>
          <w:p w:rsidR="0010223E" w:rsidRPr="0015658A" w:rsidRDefault="0010223E" w:rsidP="008F661A">
            <w:pPr>
              <w:jc w:val="center"/>
              <w:rPr>
                <w:color w:val="000000" w:themeColor="text1"/>
                <w:sz w:val="23"/>
                <w:szCs w:val="23"/>
              </w:rPr>
            </w:pPr>
            <w:r w:rsidRPr="0015658A">
              <w:rPr>
                <w:color w:val="000000" w:themeColor="text1"/>
                <w:sz w:val="23"/>
                <w:szCs w:val="23"/>
              </w:rPr>
              <w:t>1,5</w:t>
            </w:r>
          </w:p>
        </w:tc>
        <w:tc>
          <w:tcPr>
            <w:tcW w:w="1276" w:type="dxa"/>
            <w:tcBorders>
              <w:top w:val="single" w:sz="4" w:space="0" w:color="auto"/>
              <w:left w:val="single" w:sz="4" w:space="0" w:color="auto"/>
              <w:bottom w:val="single" w:sz="4" w:space="0" w:color="auto"/>
              <w:right w:val="single" w:sz="4" w:space="0" w:color="auto"/>
            </w:tcBorders>
            <w:hideMark/>
          </w:tcPr>
          <w:p w:rsidR="0010223E" w:rsidRPr="0015658A" w:rsidRDefault="0010223E" w:rsidP="008F661A">
            <w:pPr>
              <w:jc w:val="center"/>
              <w:rPr>
                <w:color w:val="000000" w:themeColor="text1"/>
                <w:sz w:val="23"/>
                <w:szCs w:val="23"/>
              </w:rPr>
            </w:pPr>
            <w:r w:rsidRPr="0015658A">
              <w:rPr>
                <w:color w:val="000000" w:themeColor="text1"/>
                <w:sz w:val="23"/>
                <w:szCs w:val="23"/>
              </w:rPr>
              <w:t>1,2</w:t>
            </w:r>
          </w:p>
        </w:tc>
      </w:tr>
      <w:tr w:rsidR="0015658A" w:rsidRPr="0015658A" w:rsidTr="008F661A">
        <w:trPr>
          <w:trHeight w:val="70"/>
        </w:trPr>
        <w:tc>
          <w:tcPr>
            <w:tcW w:w="2660" w:type="dxa"/>
            <w:tcBorders>
              <w:top w:val="single" w:sz="4" w:space="0" w:color="auto"/>
              <w:left w:val="single" w:sz="4" w:space="0" w:color="auto"/>
              <w:bottom w:val="single" w:sz="4" w:space="0" w:color="auto"/>
              <w:right w:val="single" w:sz="4" w:space="0" w:color="auto"/>
            </w:tcBorders>
            <w:hideMark/>
          </w:tcPr>
          <w:p w:rsidR="0010223E" w:rsidRPr="0015658A" w:rsidRDefault="0010223E" w:rsidP="008F661A">
            <w:pPr>
              <w:rPr>
                <w:color w:val="000000" w:themeColor="text1"/>
                <w:sz w:val="23"/>
                <w:szCs w:val="23"/>
              </w:rPr>
            </w:pPr>
            <w:r w:rsidRPr="0015658A">
              <w:rPr>
                <w:color w:val="000000" w:themeColor="text1"/>
                <w:sz w:val="23"/>
                <w:szCs w:val="23"/>
              </w:rPr>
              <w:t xml:space="preserve">Sykemelding- korttid </w:t>
            </w:r>
          </w:p>
        </w:tc>
        <w:tc>
          <w:tcPr>
            <w:tcW w:w="1276" w:type="dxa"/>
            <w:tcBorders>
              <w:top w:val="single" w:sz="4" w:space="0" w:color="auto"/>
              <w:left w:val="single" w:sz="4" w:space="0" w:color="auto"/>
              <w:bottom w:val="single" w:sz="4" w:space="0" w:color="auto"/>
              <w:right w:val="single" w:sz="4" w:space="0" w:color="auto"/>
            </w:tcBorders>
            <w:hideMark/>
          </w:tcPr>
          <w:p w:rsidR="0010223E" w:rsidRPr="0015658A" w:rsidRDefault="0010223E" w:rsidP="008F661A">
            <w:pPr>
              <w:jc w:val="center"/>
              <w:rPr>
                <w:color w:val="000000" w:themeColor="text1"/>
                <w:sz w:val="23"/>
                <w:szCs w:val="23"/>
              </w:rPr>
            </w:pPr>
            <w:r w:rsidRPr="0015658A">
              <w:rPr>
                <w:color w:val="000000" w:themeColor="text1"/>
                <w:sz w:val="23"/>
                <w:szCs w:val="23"/>
              </w:rPr>
              <w:t>2,2</w:t>
            </w:r>
          </w:p>
        </w:tc>
        <w:tc>
          <w:tcPr>
            <w:tcW w:w="1275" w:type="dxa"/>
            <w:tcBorders>
              <w:top w:val="single" w:sz="4" w:space="0" w:color="auto"/>
              <w:left w:val="single" w:sz="4" w:space="0" w:color="auto"/>
              <w:bottom w:val="single" w:sz="4" w:space="0" w:color="auto"/>
              <w:right w:val="single" w:sz="4" w:space="0" w:color="auto"/>
            </w:tcBorders>
            <w:hideMark/>
          </w:tcPr>
          <w:p w:rsidR="0010223E" w:rsidRPr="0015658A" w:rsidRDefault="0010223E" w:rsidP="008F661A">
            <w:pPr>
              <w:jc w:val="center"/>
              <w:rPr>
                <w:color w:val="000000" w:themeColor="text1"/>
                <w:sz w:val="23"/>
                <w:szCs w:val="23"/>
              </w:rPr>
            </w:pPr>
            <w:r w:rsidRPr="0015658A">
              <w:rPr>
                <w:color w:val="000000" w:themeColor="text1"/>
                <w:sz w:val="23"/>
                <w:szCs w:val="23"/>
              </w:rPr>
              <w:t>3,0</w:t>
            </w:r>
          </w:p>
        </w:tc>
        <w:tc>
          <w:tcPr>
            <w:tcW w:w="1276" w:type="dxa"/>
            <w:tcBorders>
              <w:top w:val="single" w:sz="4" w:space="0" w:color="auto"/>
              <w:left w:val="single" w:sz="4" w:space="0" w:color="auto"/>
              <w:bottom w:val="single" w:sz="4" w:space="0" w:color="auto"/>
              <w:right w:val="single" w:sz="4" w:space="0" w:color="auto"/>
            </w:tcBorders>
            <w:hideMark/>
          </w:tcPr>
          <w:p w:rsidR="0010223E" w:rsidRPr="0015658A" w:rsidRDefault="0010223E" w:rsidP="008F661A">
            <w:pPr>
              <w:jc w:val="center"/>
              <w:rPr>
                <w:color w:val="000000" w:themeColor="text1"/>
                <w:sz w:val="23"/>
                <w:szCs w:val="23"/>
              </w:rPr>
            </w:pPr>
            <w:r w:rsidRPr="0015658A">
              <w:rPr>
                <w:color w:val="000000" w:themeColor="text1"/>
                <w:sz w:val="23"/>
                <w:szCs w:val="23"/>
              </w:rPr>
              <w:t>2,1</w:t>
            </w:r>
          </w:p>
        </w:tc>
      </w:tr>
      <w:tr w:rsidR="0015658A" w:rsidRPr="0015658A" w:rsidTr="004D4127">
        <w:trPr>
          <w:trHeight w:val="70"/>
        </w:trPr>
        <w:tc>
          <w:tcPr>
            <w:tcW w:w="2660" w:type="dxa"/>
            <w:tcBorders>
              <w:top w:val="single" w:sz="4" w:space="0" w:color="auto"/>
              <w:left w:val="single" w:sz="4" w:space="0" w:color="auto"/>
              <w:bottom w:val="single" w:sz="4" w:space="0" w:color="auto"/>
              <w:right w:val="single" w:sz="4" w:space="0" w:color="auto"/>
            </w:tcBorders>
          </w:tcPr>
          <w:p w:rsidR="0010223E" w:rsidRPr="0015658A" w:rsidRDefault="0010223E" w:rsidP="008F661A">
            <w:pPr>
              <w:rPr>
                <w:color w:val="000000" w:themeColor="text1"/>
                <w:sz w:val="23"/>
                <w:szCs w:val="23"/>
              </w:rPr>
            </w:pPr>
            <w:r w:rsidRPr="0015658A">
              <w:rPr>
                <w:color w:val="000000" w:themeColor="text1"/>
                <w:sz w:val="23"/>
                <w:szCs w:val="23"/>
              </w:rPr>
              <w:t>Sykemelding- langtids</w:t>
            </w:r>
          </w:p>
        </w:tc>
        <w:tc>
          <w:tcPr>
            <w:tcW w:w="1276" w:type="dxa"/>
            <w:tcBorders>
              <w:top w:val="single" w:sz="4" w:space="0" w:color="auto"/>
              <w:left w:val="single" w:sz="4" w:space="0" w:color="auto"/>
              <w:bottom w:val="single" w:sz="4" w:space="0" w:color="auto"/>
              <w:right w:val="single" w:sz="4" w:space="0" w:color="auto"/>
            </w:tcBorders>
          </w:tcPr>
          <w:p w:rsidR="0010223E" w:rsidRPr="0015658A" w:rsidRDefault="0010223E" w:rsidP="008F661A">
            <w:pPr>
              <w:jc w:val="center"/>
              <w:rPr>
                <w:color w:val="000000" w:themeColor="text1"/>
                <w:sz w:val="23"/>
                <w:szCs w:val="23"/>
              </w:rPr>
            </w:pPr>
            <w:r w:rsidRPr="0015658A">
              <w:rPr>
                <w:color w:val="000000" w:themeColor="text1"/>
                <w:sz w:val="23"/>
                <w:szCs w:val="23"/>
              </w:rPr>
              <w:t>2,7</w:t>
            </w:r>
          </w:p>
        </w:tc>
        <w:tc>
          <w:tcPr>
            <w:tcW w:w="1275" w:type="dxa"/>
            <w:tcBorders>
              <w:top w:val="single" w:sz="4" w:space="0" w:color="auto"/>
              <w:left w:val="single" w:sz="4" w:space="0" w:color="auto"/>
              <w:bottom w:val="single" w:sz="4" w:space="0" w:color="auto"/>
              <w:right w:val="single" w:sz="4" w:space="0" w:color="auto"/>
            </w:tcBorders>
          </w:tcPr>
          <w:p w:rsidR="0010223E" w:rsidRPr="0015658A" w:rsidRDefault="0010223E" w:rsidP="008F661A">
            <w:pPr>
              <w:jc w:val="center"/>
              <w:rPr>
                <w:color w:val="000000" w:themeColor="text1"/>
                <w:sz w:val="23"/>
                <w:szCs w:val="23"/>
              </w:rPr>
            </w:pPr>
            <w:r w:rsidRPr="0015658A">
              <w:rPr>
                <w:color w:val="000000" w:themeColor="text1"/>
                <w:sz w:val="23"/>
                <w:szCs w:val="23"/>
              </w:rPr>
              <w:t>4,9</w:t>
            </w:r>
          </w:p>
        </w:tc>
        <w:tc>
          <w:tcPr>
            <w:tcW w:w="1276" w:type="dxa"/>
            <w:tcBorders>
              <w:top w:val="single" w:sz="4" w:space="0" w:color="auto"/>
              <w:left w:val="single" w:sz="4" w:space="0" w:color="auto"/>
              <w:bottom w:val="single" w:sz="4" w:space="0" w:color="auto"/>
              <w:right w:val="single" w:sz="4" w:space="0" w:color="auto"/>
            </w:tcBorders>
          </w:tcPr>
          <w:p w:rsidR="0010223E" w:rsidRPr="0015658A" w:rsidRDefault="0010223E" w:rsidP="008F661A">
            <w:pPr>
              <w:jc w:val="center"/>
              <w:rPr>
                <w:color w:val="000000" w:themeColor="text1"/>
                <w:sz w:val="23"/>
                <w:szCs w:val="23"/>
              </w:rPr>
            </w:pPr>
            <w:r w:rsidRPr="0015658A">
              <w:rPr>
                <w:color w:val="000000" w:themeColor="text1"/>
                <w:sz w:val="23"/>
                <w:szCs w:val="23"/>
              </w:rPr>
              <w:t>5,5</w:t>
            </w:r>
          </w:p>
        </w:tc>
      </w:tr>
      <w:tr w:rsidR="0015658A" w:rsidRPr="0015658A" w:rsidTr="004D4127">
        <w:trPr>
          <w:trHeight w:val="74"/>
        </w:trPr>
        <w:tc>
          <w:tcPr>
            <w:tcW w:w="2660" w:type="dxa"/>
            <w:tcBorders>
              <w:top w:val="single" w:sz="4" w:space="0" w:color="auto"/>
              <w:left w:val="single" w:sz="4" w:space="0" w:color="auto"/>
              <w:bottom w:val="single" w:sz="4" w:space="0" w:color="auto"/>
              <w:right w:val="single" w:sz="4" w:space="0" w:color="auto"/>
            </w:tcBorders>
            <w:hideMark/>
          </w:tcPr>
          <w:p w:rsidR="0010223E" w:rsidRPr="0015658A" w:rsidRDefault="0010223E" w:rsidP="008F661A">
            <w:pPr>
              <w:rPr>
                <w:color w:val="000000" w:themeColor="text1"/>
                <w:sz w:val="23"/>
                <w:szCs w:val="23"/>
              </w:rPr>
            </w:pPr>
            <w:r w:rsidRPr="0015658A">
              <w:rPr>
                <w:color w:val="000000" w:themeColor="text1"/>
                <w:sz w:val="23"/>
                <w:szCs w:val="23"/>
              </w:rPr>
              <w:t>Totalt</w:t>
            </w:r>
          </w:p>
        </w:tc>
        <w:tc>
          <w:tcPr>
            <w:tcW w:w="1276" w:type="dxa"/>
            <w:tcBorders>
              <w:top w:val="single" w:sz="4" w:space="0" w:color="auto"/>
              <w:left w:val="single" w:sz="4" w:space="0" w:color="auto"/>
              <w:bottom w:val="single" w:sz="4" w:space="0" w:color="auto"/>
              <w:right w:val="single" w:sz="4" w:space="0" w:color="auto"/>
            </w:tcBorders>
            <w:hideMark/>
          </w:tcPr>
          <w:p w:rsidR="0010223E" w:rsidRPr="0015658A" w:rsidRDefault="0010223E" w:rsidP="008F661A">
            <w:pPr>
              <w:jc w:val="center"/>
              <w:rPr>
                <w:color w:val="000000" w:themeColor="text1"/>
                <w:sz w:val="23"/>
                <w:szCs w:val="23"/>
              </w:rPr>
            </w:pPr>
            <w:r w:rsidRPr="0015658A">
              <w:rPr>
                <w:color w:val="000000" w:themeColor="text1"/>
                <w:sz w:val="23"/>
                <w:szCs w:val="23"/>
              </w:rPr>
              <w:t>6,6</w:t>
            </w:r>
          </w:p>
        </w:tc>
        <w:tc>
          <w:tcPr>
            <w:tcW w:w="1275" w:type="dxa"/>
            <w:tcBorders>
              <w:top w:val="single" w:sz="4" w:space="0" w:color="auto"/>
              <w:left w:val="single" w:sz="4" w:space="0" w:color="auto"/>
              <w:bottom w:val="single" w:sz="4" w:space="0" w:color="auto"/>
              <w:right w:val="single" w:sz="4" w:space="0" w:color="auto"/>
            </w:tcBorders>
            <w:hideMark/>
          </w:tcPr>
          <w:p w:rsidR="0010223E" w:rsidRPr="0015658A" w:rsidRDefault="0010223E" w:rsidP="008F661A">
            <w:pPr>
              <w:jc w:val="center"/>
              <w:rPr>
                <w:color w:val="000000" w:themeColor="text1"/>
                <w:sz w:val="23"/>
                <w:szCs w:val="23"/>
              </w:rPr>
            </w:pPr>
            <w:r w:rsidRPr="0015658A">
              <w:rPr>
                <w:color w:val="000000" w:themeColor="text1"/>
                <w:sz w:val="23"/>
                <w:szCs w:val="23"/>
              </w:rPr>
              <w:t>9,4</w:t>
            </w:r>
          </w:p>
        </w:tc>
        <w:tc>
          <w:tcPr>
            <w:tcW w:w="1276" w:type="dxa"/>
            <w:tcBorders>
              <w:top w:val="single" w:sz="4" w:space="0" w:color="auto"/>
              <w:left w:val="single" w:sz="4" w:space="0" w:color="auto"/>
              <w:bottom w:val="single" w:sz="4" w:space="0" w:color="auto"/>
              <w:right w:val="single" w:sz="4" w:space="0" w:color="auto"/>
            </w:tcBorders>
            <w:hideMark/>
          </w:tcPr>
          <w:p w:rsidR="0010223E" w:rsidRPr="0015658A" w:rsidRDefault="0010223E" w:rsidP="008F661A">
            <w:pPr>
              <w:jc w:val="center"/>
              <w:rPr>
                <w:color w:val="000000" w:themeColor="text1"/>
                <w:sz w:val="23"/>
                <w:szCs w:val="23"/>
              </w:rPr>
            </w:pPr>
            <w:r w:rsidRPr="0015658A">
              <w:rPr>
                <w:color w:val="000000" w:themeColor="text1"/>
                <w:sz w:val="23"/>
                <w:szCs w:val="23"/>
              </w:rPr>
              <w:t>8,8</w:t>
            </w:r>
          </w:p>
        </w:tc>
      </w:tr>
      <w:tr w:rsidR="0015658A" w:rsidRPr="0015658A" w:rsidTr="004D4127">
        <w:trPr>
          <w:trHeight w:val="70"/>
        </w:trPr>
        <w:tc>
          <w:tcPr>
            <w:tcW w:w="2660" w:type="dxa"/>
            <w:tcBorders>
              <w:top w:val="single" w:sz="4" w:space="0" w:color="auto"/>
              <w:left w:val="nil"/>
              <w:bottom w:val="nil"/>
              <w:right w:val="nil"/>
            </w:tcBorders>
          </w:tcPr>
          <w:p w:rsidR="004D4127" w:rsidRPr="0015658A" w:rsidRDefault="004D4127" w:rsidP="008F661A">
            <w:pPr>
              <w:rPr>
                <w:b/>
                <w:color w:val="000000" w:themeColor="text1"/>
                <w:sz w:val="23"/>
                <w:szCs w:val="23"/>
              </w:rPr>
            </w:pPr>
          </w:p>
        </w:tc>
        <w:tc>
          <w:tcPr>
            <w:tcW w:w="1276" w:type="dxa"/>
            <w:tcBorders>
              <w:top w:val="single" w:sz="4" w:space="0" w:color="auto"/>
              <w:left w:val="nil"/>
              <w:bottom w:val="nil"/>
              <w:right w:val="nil"/>
            </w:tcBorders>
          </w:tcPr>
          <w:p w:rsidR="004D4127" w:rsidRPr="0015658A" w:rsidRDefault="004D4127" w:rsidP="008F661A">
            <w:pPr>
              <w:jc w:val="center"/>
              <w:rPr>
                <w:b/>
                <w:color w:val="000000" w:themeColor="text1"/>
                <w:sz w:val="23"/>
                <w:szCs w:val="23"/>
              </w:rPr>
            </w:pPr>
          </w:p>
        </w:tc>
        <w:tc>
          <w:tcPr>
            <w:tcW w:w="1275" w:type="dxa"/>
            <w:tcBorders>
              <w:top w:val="single" w:sz="4" w:space="0" w:color="auto"/>
              <w:left w:val="nil"/>
              <w:bottom w:val="nil"/>
              <w:right w:val="nil"/>
            </w:tcBorders>
          </w:tcPr>
          <w:p w:rsidR="004D4127" w:rsidRPr="0015658A" w:rsidRDefault="004D4127" w:rsidP="008F661A">
            <w:pPr>
              <w:jc w:val="center"/>
              <w:rPr>
                <w:b/>
                <w:color w:val="000000" w:themeColor="text1"/>
                <w:sz w:val="23"/>
                <w:szCs w:val="23"/>
              </w:rPr>
            </w:pPr>
          </w:p>
        </w:tc>
        <w:tc>
          <w:tcPr>
            <w:tcW w:w="1276" w:type="dxa"/>
            <w:tcBorders>
              <w:top w:val="single" w:sz="4" w:space="0" w:color="auto"/>
              <w:left w:val="nil"/>
              <w:bottom w:val="nil"/>
              <w:right w:val="nil"/>
            </w:tcBorders>
          </w:tcPr>
          <w:p w:rsidR="004D4127" w:rsidRPr="0015658A" w:rsidRDefault="004D4127" w:rsidP="008F661A">
            <w:pPr>
              <w:jc w:val="center"/>
              <w:rPr>
                <w:b/>
                <w:color w:val="000000" w:themeColor="text1"/>
                <w:sz w:val="23"/>
                <w:szCs w:val="23"/>
              </w:rPr>
            </w:pPr>
          </w:p>
        </w:tc>
      </w:tr>
    </w:tbl>
    <w:p w:rsidR="00DF58DB" w:rsidRPr="0015658A" w:rsidRDefault="00AF408A" w:rsidP="00DF58DB">
      <w:pPr>
        <w:rPr>
          <w:color w:val="000000" w:themeColor="text1"/>
        </w:rPr>
      </w:pPr>
      <w:r w:rsidRPr="0015658A">
        <w:rPr>
          <w:color w:val="000000" w:themeColor="text1"/>
        </w:rPr>
        <w:t>Utvikling av sykefraværet 30.04</w:t>
      </w:r>
      <w:r w:rsidR="004D4127" w:rsidRPr="0015658A">
        <w:rPr>
          <w:color w:val="000000" w:themeColor="text1"/>
        </w:rPr>
        <w:t>. de siste 3 årene:</w:t>
      </w:r>
    </w:p>
    <w:tbl>
      <w:tblPr>
        <w:tblStyle w:val="Tabellrutenett"/>
        <w:tblW w:w="0" w:type="auto"/>
        <w:tblLook w:val="04A0" w:firstRow="1" w:lastRow="0" w:firstColumn="1" w:lastColumn="0" w:noHBand="0" w:noVBand="1"/>
      </w:tblPr>
      <w:tblGrid>
        <w:gridCol w:w="2660"/>
        <w:gridCol w:w="1276"/>
        <w:gridCol w:w="1275"/>
        <w:gridCol w:w="1276"/>
      </w:tblGrid>
      <w:tr w:rsidR="0015658A" w:rsidRPr="0015658A" w:rsidTr="00B023BC">
        <w:trPr>
          <w:trHeight w:val="70"/>
        </w:trPr>
        <w:tc>
          <w:tcPr>
            <w:tcW w:w="2660" w:type="dxa"/>
            <w:tcBorders>
              <w:top w:val="single" w:sz="4" w:space="0" w:color="auto"/>
              <w:left w:val="single" w:sz="4" w:space="0" w:color="auto"/>
              <w:bottom w:val="single" w:sz="4" w:space="0" w:color="auto"/>
              <w:right w:val="single" w:sz="4" w:space="0" w:color="auto"/>
            </w:tcBorders>
            <w:hideMark/>
          </w:tcPr>
          <w:p w:rsidR="004D4127" w:rsidRPr="0015658A" w:rsidRDefault="004D4127" w:rsidP="00B023BC">
            <w:pPr>
              <w:rPr>
                <w:b/>
                <w:color w:val="000000" w:themeColor="text1"/>
                <w:sz w:val="23"/>
                <w:szCs w:val="23"/>
              </w:rPr>
            </w:pPr>
            <w:r w:rsidRPr="0015658A">
              <w:rPr>
                <w:b/>
                <w:color w:val="000000" w:themeColor="text1"/>
                <w:sz w:val="23"/>
                <w:szCs w:val="23"/>
              </w:rPr>
              <w:t>År</w:t>
            </w:r>
          </w:p>
        </w:tc>
        <w:tc>
          <w:tcPr>
            <w:tcW w:w="1276" w:type="dxa"/>
            <w:tcBorders>
              <w:top w:val="single" w:sz="4" w:space="0" w:color="auto"/>
              <w:left w:val="single" w:sz="4" w:space="0" w:color="auto"/>
              <w:bottom w:val="single" w:sz="4" w:space="0" w:color="auto"/>
              <w:right w:val="single" w:sz="4" w:space="0" w:color="auto"/>
            </w:tcBorders>
            <w:hideMark/>
          </w:tcPr>
          <w:p w:rsidR="004D4127" w:rsidRPr="0015658A" w:rsidRDefault="004D4127" w:rsidP="00B023BC">
            <w:pPr>
              <w:jc w:val="center"/>
              <w:rPr>
                <w:b/>
                <w:color w:val="000000" w:themeColor="text1"/>
                <w:sz w:val="23"/>
                <w:szCs w:val="23"/>
              </w:rPr>
            </w:pPr>
            <w:r w:rsidRPr="0015658A">
              <w:rPr>
                <w:b/>
                <w:color w:val="000000" w:themeColor="text1"/>
                <w:sz w:val="23"/>
                <w:szCs w:val="23"/>
              </w:rPr>
              <w:t>2015</w:t>
            </w:r>
          </w:p>
        </w:tc>
        <w:tc>
          <w:tcPr>
            <w:tcW w:w="1275" w:type="dxa"/>
            <w:tcBorders>
              <w:top w:val="single" w:sz="4" w:space="0" w:color="auto"/>
              <w:left w:val="single" w:sz="4" w:space="0" w:color="auto"/>
              <w:bottom w:val="single" w:sz="4" w:space="0" w:color="auto"/>
              <w:right w:val="single" w:sz="4" w:space="0" w:color="auto"/>
            </w:tcBorders>
            <w:hideMark/>
          </w:tcPr>
          <w:p w:rsidR="004D4127" w:rsidRPr="0015658A" w:rsidRDefault="004D4127" w:rsidP="00B023BC">
            <w:pPr>
              <w:jc w:val="center"/>
              <w:rPr>
                <w:b/>
                <w:color w:val="000000" w:themeColor="text1"/>
                <w:sz w:val="23"/>
                <w:szCs w:val="23"/>
              </w:rPr>
            </w:pPr>
            <w:r w:rsidRPr="0015658A">
              <w:rPr>
                <w:b/>
                <w:color w:val="000000" w:themeColor="text1"/>
                <w:sz w:val="23"/>
                <w:szCs w:val="23"/>
              </w:rPr>
              <w:t>2016</w:t>
            </w:r>
          </w:p>
        </w:tc>
        <w:tc>
          <w:tcPr>
            <w:tcW w:w="1276" w:type="dxa"/>
            <w:tcBorders>
              <w:top w:val="single" w:sz="4" w:space="0" w:color="auto"/>
              <w:left w:val="single" w:sz="4" w:space="0" w:color="auto"/>
              <w:bottom w:val="single" w:sz="4" w:space="0" w:color="auto"/>
              <w:right w:val="single" w:sz="4" w:space="0" w:color="auto"/>
            </w:tcBorders>
            <w:hideMark/>
          </w:tcPr>
          <w:p w:rsidR="004D4127" w:rsidRPr="0015658A" w:rsidRDefault="004D4127" w:rsidP="00B023BC">
            <w:pPr>
              <w:jc w:val="center"/>
              <w:rPr>
                <w:b/>
                <w:color w:val="000000" w:themeColor="text1"/>
                <w:sz w:val="23"/>
                <w:szCs w:val="23"/>
              </w:rPr>
            </w:pPr>
            <w:r w:rsidRPr="0015658A">
              <w:rPr>
                <w:b/>
                <w:color w:val="000000" w:themeColor="text1"/>
                <w:sz w:val="23"/>
                <w:szCs w:val="23"/>
              </w:rPr>
              <w:t>2017</w:t>
            </w:r>
          </w:p>
        </w:tc>
      </w:tr>
      <w:tr w:rsidR="0015658A" w:rsidRPr="0015658A" w:rsidTr="00B023BC">
        <w:trPr>
          <w:trHeight w:val="70"/>
        </w:trPr>
        <w:tc>
          <w:tcPr>
            <w:tcW w:w="2660" w:type="dxa"/>
            <w:tcBorders>
              <w:top w:val="single" w:sz="4" w:space="0" w:color="auto"/>
              <w:left w:val="single" w:sz="4" w:space="0" w:color="auto"/>
              <w:bottom w:val="single" w:sz="4" w:space="0" w:color="auto"/>
              <w:right w:val="single" w:sz="4" w:space="0" w:color="auto"/>
            </w:tcBorders>
            <w:hideMark/>
          </w:tcPr>
          <w:p w:rsidR="004D4127" w:rsidRPr="0015658A" w:rsidRDefault="004D4127" w:rsidP="00B023BC">
            <w:pPr>
              <w:rPr>
                <w:b/>
                <w:color w:val="000000" w:themeColor="text1"/>
                <w:sz w:val="23"/>
                <w:szCs w:val="23"/>
              </w:rPr>
            </w:pPr>
            <w:r w:rsidRPr="0015658A">
              <w:rPr>
                <w:b/>
                <w:color w:val="000000" w:themeColor="text1"/>
                <w:sz w:val="23"/>
                <w:szCs w:val="23"/>
              </w:rPr>
              <w:t>Pr. 30.04.</w:t>
            </w:r>
          </w:p>
        </w:tc>
        <w:tc>
          <w:tcPr>
            <w:tcW w:w="1276" w:type="dxa"/>
            <w:tcBorders>
              <w:top w:val="single" w:sz="4" w:space="0" w:color="auto"/>
              <w:left w:val="single" w:sz="4" w:space="0" w:color="auto"/>
              <w:bottom w:val="single" w:sz="4" w:space="0" w:color="auto"/>
              <w:right w:val="single" w:sz="4" w:space="0" w:color="auto"/>
            </w:tcBorders>
          </w:tcPr>
          <w:p w:rsidR="004D4127" w:rsidRPr="0015658A" w:rsidRDefault="004D4127" w:rsidP="00B023BC">
            <w:pPr>
              <w:jc w:val="center"/>
              <w:rPr>
                <w:color w:val="000000" w:themeColor="text1"/>
                <w:sz w:val="23"/>
                <w:szCs w:val="23"/>
              </w:rPr>
            </w:pPr>
          </w:p>
        </w:tc>
        <w:tc>
          <w:tcPr>
            <w:tcW w:w="1275" w:type="dxa"/>
            <w:tcBorders>
              <w:top w:val="single" w:sz="4" w:space="0" w:color="auto"/>
              <w:left w:val="single" w:sz="4" w:space="0" w:color="auto"/>
              <w:bottom w:val="single" w:sz="4" w:space="0" w:color="auto"/>
              <w:right w:val="single" w:sz="4" w:space="0" w:color="auto"/>
            </w:tcBorders>
          </w:tcPr>
          <w:p w:rsidR="004D4127" w:rsidRPr="0015658A" w:rsidRDefault="004D4127" w:rsidP="00B023BC">
            <w:pPr>
              <w:jc w:val="center"/>
              <w:rPr>
                <w:color w:val="000000" w:themeColor="text1"/>
                <w:sz w:val="23"/>
                <w:szCs w:val="23"/>
              </w:rPr>
            </w:pPr>
          </w:p>
        </w:tc>
        <w:tc>
          <w:tcPr>
            <w:tcW w:w="1276" w:type="dxa"/>
            <w:tcBorders>
              <w:top w:val="single" w:sz="4" w:space="0" w:color="auto"/>
              <w:left w:val="single" w:sz="4" w:space="0" w:color="auto"/>
              <w:bottom w:val="single" w:sz="4" w:space="0" w:color="auto"/>
              <w:right w:val="single" w:sz="4" w:space="0" w:color="auto"/>
            </w:tcBorders>
          </w:tcPr>
          <w:p w:rsidR="004D4127" w:rsidRPr="0015658A" w:rsidRDefault="004D4127" w:rsidP="00B023BC">
            <w:pPr>
              <w:jc w:val="center"/>
              <w:rPr>
                <w:color w:val="000000" w:themeColor="text1"/>
                <w:sz w:val="23"/>
                <w:szCs w:val="23"/>
              </w:rPr>
            </w:pPr>
          </w:p>
        </w:tc>
      </w:tr>
      <w:tr w:rsidR="0015658A" w:rsidRPr="0015658A" w:rsidTr="00B023BC">
        <w:trPr>
          <w:trHeight w:val="70"/>
        </w:trPr>
        <w:tc>
          <w:tcPr>
            <w:tcW w:w="2660" w:type="dxa"/>
            <w:tcBorders>
              <w:top w:val="single" w:sz="4" w:space="0" w:color="auto"/>
              <w:left w:val="single" w:sz="4" w:space="0" w:color="auto"/>
              <w:bottom w:val="single" w:sz="4" w:space="0" w:color="auto"/>
              <w:right w:val="single" w:sz="4" w:space="0" w:color="auto"/>
            </w:tcBorders>
            <w:hideMark/>
          </w:tcPr>
          <w:p w:rsidR="004D4127" w:rsidRPr="0015658A" w:rsidRDefault="004D4127" w:rsidP="00B023BC">
            <w:pPr>
              <w:rPr>
                <w:color w:val="000000" w:themeColor="text1"/>
                <w:sz w:val="23"/>
                <w:szCs w:val="23"/>
              </w:rPr>
            </w:pPr>
            <w:r w:rsidRPr="0015658A">
              <w:rPr>
                <w:color w:val="000000" w:themeColor="text1"/>
                <w:sz w:val="23"/>
                <w:szCs w:val="23"/>
              </w:rPr>
              <w:t>Egenmelding</w:t>
            </w:r>
          </w:p>
        </w:tc>
        <w:tc>
          <w:tcPr>
            <w:tcW w:w="1276" w:type="dxa"/>
            <w:tcBorders>
              <w:top w:val="single" w:sz="4" w:space="0" w:color="auto"/>
              <w:left w:val="single" w:sz="4" w:space="0" w:color="auto"/>
              <w:bottom w:val="single" w:sz="4" w:space="0" w:color="auto"/>
              <w:right w:val="single" w:sz="4" w:space="0" w:color="auto"/>
            </w:tcBorders>
            <w:hideMark/>
          </w:tcPr>
          <w:p w:rsidR="004D4127" w:rsidRPr="0015658A" w:rsidRDefault="004D4127" w:rsidP="00B023BC">
            <w:pPr>
              <w:jc w:val="center"/>
              <w:rPr>
                <w:color w:val="000000" w:themeColor="text1"/>
                <w:sz w:val="23"/>
                <w:szCs w:val="23"/>
              </w:rPr>
            </w:pPr>
            <w:r w:rsidRPr="0015658A">
              <w:rPr>
                <w:color w:val="000000" w:themeColor="text1"/>
                <w:sz w:val="23"/>
                <w:szCs w:val="23"/>
              </w:rPr>
              <w:t>1,5</w:t>
            </w:r>
          </w:p>
        </w:tc>
        <w:tc>
          <w:tcPr>
            <w:tcW w:w="1275" w:type="dxa"/>
            <w:tcBorders>
              <w:top w:val="single" w:sz="4" w:space="0" w:color="auto"/>
              <w:left w:val="single" w:sz="4" w:space="0" w:color="auto"/>
              <w:bottom w:val="single" w:sz="4" w:space="0" w:color="auto"/>
              <w:right w:val="single" w:sz="4" w:space="0" w:color="auto"/>
            </w:tcBorders>
            <w:hideMark/>
          </w:tcPr>
          <w:p w:rsidR="004D4127" w:rsidRPr="0015658A" w:rsidRDefault="004D4127" w:rsidP="00B023BC">
            <w:pPr>
              <w:jc w:val="center"/>
              <w:rPr>
                <w:color w:val="000000" w:themeColor="text1"/>
                <w:sz w:val="23"/>
                <w:szCs w:val="23"/>
              </w:rPr>
            </w:pPr>
            <w:r w:rsidRPr="0015658A">
              <w:rPr>
                <w:color w:val="000000" w:themeColor="text1"/>
                <w:sz w:val="23"/>
                <w:szCs w:val="23"/>
              </w:rPr>
              <w:t>1,3</w:t>
            </w:r>
          </w:p>
        </w:tc>
        <w:tc>
          <w:tcPr>
            <w:tcW w:w="1276" w:type="dxa"/>
            <w:tcBorders>
              <w:top w:val="single" w:sz="4" w:space="0" w:color="auto"/>
              <w:left w:val="single" w:sz="4" w:space="0" w:color="auto"/>
              <w:bottom w:val="single" w:sz="4" w:space="0" w:color="auto"/>
              <w:right w:val="single" w:sz="4" w:space="0" w:color="auto"/>
            </w:tcBorders>
            <w:hideMark/>
          </w:tcPr>
          <w:p w:rsidR="004D4127" w:rsidRPr="0015658A" w:rsidRDefault="004D4127" w:rsidP="00B023BC">
            <w:pPr>
              <w:jc w:val="center"/>
              <w:rPr>
                <w:color w:val="000000" w:themeColor="text1"/>
                <w:sz w:val="23"/>
                <w:szCs w:val="23"/>
              </w:rPr>
            </w:pPr>
            <w:r w:rsidRPr="0015658A">
              <w:rPr>
                <w:color w:val="000000" w:themeColor="text1"/>
                <w:sz w:val="23"/>
                <w:szCs w:val="23"/>
              </w:rPr>
              <w:t>1,2</w:t>
            </w:r>
          </w:p>
        </w:tc>
      </w:tr>
      <w:tr w:rsidR="0015658A" w:rsidRPr="0015658A" w:rsidTr="00B023BC">
        <w:trPr>
          <w:trHeight w:val="70"/>
        </w:trPr>
        <w:tc>
          <w:tcPr>
            <w:tcW w:w="2660" w:type="dxa"/>
            <w:tcBorders>
              <w:top w:val="single" w:sz="4" w:space="0" w:color="auto"/>
              <w:left w:val="single" w:sz="4" w:space="0" w:color="auto"/>
              <w:bottom w:val="single" w:sz="4" w:space="0" w:color="auto"/>
              <w:right w:val="single" w:sz="4" w:space="0" w:color="auto"/>
            </w:tcBorders>
            <w:hideMark/>
          </w:tcPr>
          <w:p w:rsidR="004D4127" w:rsidRPr="0015658A" w:rsidRDefault="004D4127" w:rsidP="00B023BC">
            <w:pPr>
              <w:rPr>
                <w:color w:val="000000" w:themeColor="text1"/>
                <w:sz w:val="23"/>
                <w:szCs w:val="23"/>
              </w:rPr>
            </w:pPr>
            <w:r w:rsidRPr="0015658A">
              <w:rPr>
                <w:color w:val="000000" w:themeColor="text1"/>
                <w:sz w:val="23"/>
                <w:szCs w:val="23"/>
              </w:rPr>
              <w:t xml:space="preserve">Sykemelding- korttid </w:t>
            </w:r>
          </w:p>
        </w:tc>
        <w:tc>
          <w:tcPr>
            <w:tcW w:w="1276" w:type="dxa"/>
            <w:tcBorders>
              <w:top w:val="single" w:sz="4" w:space="0" w:color="auto"/>
              <w:left w:val="single" w:sz="4" w:space="0" w:color="auto"/>
              <w:bottom w:val="single" w:sz="4" w:space="0" w:color="auto"/>
              <w:right w:val="single" w:sz="4" w:space="0" w:color="auto"/>
            </w:tcBorders>
            <w:hideMark/>
          </w:tcPr>
          <w:p w:rsidR="004D4127" w:rsidRPr="0015658A" w:rsidRDefault="004D4127" w:rsidP="00B023BC">
            <w:pPr>
              <w:jc w:val="center"/>
              <w:rPr>
                <w:color w:val="000000" w:themeColor="text1"/>
                <w:sz w:val="23"/>
                <w:szCs w:val="23"/>
              </w:rPr>
            </w:pPr>
            <w:r w:rsidRPr="0015658A">
              <w:rPr>
                <w:color w:val="000000" w:themeColor="text1"/>
                <w:sz w:val="23"/>
                <w:szCs w:val="23"/>
              </w:rPr>
              <w:t>2,1</w:t>
            </w:r>
          </w:p>
        </w:tc>
        <w:tc>
          <w:tcPr>
            <w:tcW w:w="1275" w:type="dxa"/>
            <w:tcBorders>
              <w:top w:val="single" w:sz="4" w:space="0" w:color="auto"/>
              <w:left w:val="single" w:sz="4" w:space="0" w:color="auto"/>
              <w:bottom w:val="single" w:sz="4" w:space="0" w:color="auto"/>
              <w:right w:val="single" w:sz="4" w:space="0" w:color="auto"/>
            </w:tcBorders>
            <w:hideMark/>
          </w:tcPr>
          <w:p w:rsidR="004D4127" w:rsidRPr="0015658A" w:rsidRDefault="004D4127" w:rsidP="00B023BC">
            <w:pPr>
              <w:jc w:val="center"/>
              <w:rPr>
                <w:color w:val="000000" w:themeColor="text1"/>
                <w:sz w:val="23"/>
                <w:szCs w:val="23"/>
              </w:rPr>
            </w:pPr>
            <w:r w:rsidRPr="0015658A">
              <w:rPr>
                <w:color w:val="000000" w:themeColor="text1"/>
                <w:sz w:val="23"/>
                <w:szCs w:val="23"/>
              </w:rPr>
              <w:t>2,6</w:t>
            </w:r>
          </w:p>
        </w:tc>
        <w:tc>
          <w:tcPr>
            <w:tcW w:w="1276" w:type="dxa"/>
            <w:tcBorders>
              <w:top w:val="single" w:sz="4" w:space="0" w:color="auto"/>
              <w:left w:val="single" w:sz="4" w:space="0" w:color="auto"/>
              <w:bottom w:val="single" w:sz="4" w:space="0" w:color="auto"/>
              <w:right w:val="single" w:sz="4" w:space="0" w:color="auto"/>
            </w:tcBorders>
            <w:hideMark/>
          </w:tcPr>
          <w:p w:rsidR="004D4127" w:rsidRPr="0015658A" w:rsidRDefault="004D4127" w:rsidP="00B023BC">
            <w:pPr>
              <w:jc w:val="center"/>
              <w:rPr>
                <w:color w:val="000000" w:themeColor="text1"/>
                <w:sz w:val="23"/>
                <w:szCs w:val="23"/>
              </w:rPr>
            </w:pPr>
            <w:r w:rsidRPr="0015658A">
              <w:rPr>
                <w:color w:val="000000" w:themeColor="text1"/>
                <w:sz w:val="23"/>
                <w:szCs w:val="23"/>
              </w:rPr>
              <w:t>2,1</w:t>
            </w:r>
          </w:p>
        </w:tc>
      </w:tr>
      <w:tr w:rsidR="0015658A" w:rsidRPr="0015658A" w:rsidTr="00B023BC">
        <w:trPr>
          <w:trHeight w:val="70"/>
        </w:trPr>
        <w:tc>
          <w:tcPr>
            <w:tcW w:w="2660" w:type="dxa"/>
            <w:tcBorders>
              <w:top w:val="single" w:sz="4" w:space="0" w:color="auto"/>
              <w:left w:val="single" w:sz="4" w:space="0" w:color="auto"/>
              <w:bottom w:val="single" w:sz="4" w:space="0" w:color="auto"/>
              <w:right w:val="single" w:sz="4" w:space="0" w:color="auto"/>
            </w:tcBorders>
          </w:tcPr>
          <w:p w:rsidR="004D4127" w:rsidRPr="0015658A" w:rsidRDefault="004D4127" w:rsidP="00B023BC">
            <w:pPr>
              <w:rPr>
                <w:color w:val="000000" w:themeColor="text1"/>
                <w:sz w:val="23"/>
                <w:szCs w:val="23"/>
              </w:rPr>
            </w:pPr>
            <w:r w:rsidRPr="0015658A">
              <w:rPr>
                <w:color w:val="000000" w:themeColor="text1"/>
                <w:sz w:val="23"/>
                <w:szCs w:val="23"/>
              </w:rPr>
              <w:t>Sykemelding- langtids</w:t>
            </w:r>
          </w:p>
        </w:tc>
        <w:tc>
          <w:tcPr>
            <w:tcW w:w="1276" w:type="dxa"/>
            <w:tcBorders>
              <w:top w:val="single" w:sz="4" w:space="0" w:color="auto"/>
              <w:left w:val="single" w:sz="4" w:space="0" w:color="auto"/>
              <w:bottom w:val="single" w:sz="4" w:space="0" w:color="auto"/>
              <w:right w:val="single" w:sz="4" w:space="0" w:color="auto"/>
            </w:tcBorders>
          </w:tcPr>
          <w:p w:rsidR="004D4127" w:rsidRPr="0015658A" w:rsidRDefault="004D4127" w:rsidP="00B023BC">
            <w:pPr>
              <w:jc w:val="center"/>
              <w:rPr>
                <w:color w:val="000000" w:themeColor="text1"/>
                <w:sz w:val="23"/>
                <w:szCs w:val="23"/>
              </w:rPr>
            </w:pPr>
            <w:r w:rsidRPr="0015658A">
              <w:rPr>
                <w:color w:val="000000" w:themeColor="text1"/>
                <w:sz w:val="23"/>
                <w:szCs w:val="23"/>
              </w:rPr>
              <w:t>2,7</w:t>
            </w:r>
          </w:p>
        </w:tc>
        <w:tc>
          <w:tcPr>
            <w:tcW w:w="1275" w:type="dxa"/>
            <w:tcBorders>
              <w:top w:val="single" w:sz="4" w:space="0" w:color="auto"/>
              <w:left w:val="single" w:sz="4" w:space="0" w:color="auto"/>
              <w:bottom w:val="single" w:sz="4" w:space="0" w:color="auto"/>
              <w:right w:val="single" w:sz="4" w:space="0" w:color="auto"/>
            </w:tcBorders>
          </w:tcPr>
          <w:p w:rsidR="004D4127" w:rsidRPr="0015658A" w:rsidRDefault="004D4127" w:rsidP="00B023BC">
            <w:pPr>
              <w:jc w:val="center"/>
              <w:rPr>
                <w:color w:val="000000" w:themeColor="text1"/>
                <w:sz w:val="23"/>
                <w:szCs w:val="23"/>
              </w:rPr>
            </w:pPr>
            <w:r w:rsidRPr="0015658A">
              <w:rPr>
                <w:color w:val="000000" w:themeColor="text1"/>
                <w:sz w:val="23"/>
                <w:szCs w:val="23"/>
              </w:rPr>
              <w:t>4,6</w:t>
            </w:r>
          </w:p>
        </w:tc>
        <w:tc>
          <w:tcPr>
            <w:tcW w:w="1276" w:type="dxa"/>
            <w:tcBorders>
              <w:top w:val="single" w:sz="4" w:space="0" w:color="auto"/>
              <w:left w:val="single" w:sz="4" w:space="0" w:color="auto"/>
              <w:bottom w:val="single" w:sz="4" w:space="0" w:color="auto"/>
              <w:right w:val="single" w:sz="4" w:space="0" w:color="auto"/>
            </w:tcBorders>
          </w:tcPr>
          <w:p w:rsidR="004D4127" w:rsidRPr="0015658A" w:rsidRDefault="004D4127" w:rsidP="00B023BC">
            <w:pPr>
              <w:jc w:val="center"/>
              <w:rPr>
                <w:color w:val="000000" w:themeColor="text1"/>
                <w:sz w:val="23"/>
                <w:szCs w:val="23"/>
              </w:rPr>
            </w:pPr>
            <w:r w:rsidRPr="0015658A">
              <w:rPr>
                <w:color w:val="000000" w:themeColor="text1"/>
                <w:sz w:val="23"/>
                <w:szCs w:val="23"/>
              </w:rPr>
              <w:t>5,5</w:t>
            </w:r>
          </w:p>
        </w:tc>
      </w:tr>
      <w:tr w:rsidR="0015658A" w:rsidRPr="0015658A" w:rsidTr="00B023BC">
        <w:trPr>
          <w:trHeight w:val="74"/>
        </w:trPr>
        <w:tc>
          <w:tcPr>
            <w:tcW w:w="2660" w:type="dxa"/>
            <w:tcBorders>
              <w:top w:val="single" w:sz="4" w:space="0" w:color="auto"/>
              <w:left w:val="single" w:sz="4" w:space="0" w:color="auto"/>
              <w:bottom w:val="single" w:sz="4" w:space="0" w:color="auto"/>
              <w:right w:val="single" w:sz="4" w:space="0" w:color="auto"/>
            </w:tcBorders>
            <w:hideMark/>
          </w:tcPr>
          <w:p w:rsidR="004D4127" w:rsidRPr="0015658A" w:rsidRDefault="004D4127" w:rsidP="00B023BC">
            <w:pPr>
              <w:rPr>
                <w:color w:val="000000" w:themeColor="text1"/>
                <w:sz w:val="23"/>
                <w:szCs w:val="23"/>
              </w:rPr>
            </w:pPr>
            <w:r w:rsidRPr="0015658A">
              <w:rPr>
                <w:color w:val="000000" w:themeColor="text1"/>
                <w:sz w:val="23"/>
                <w:szCs w:val="23"/>
              </w:rPr>
              <w:t>Totalt</w:t>
            </w:r>
          </w:p>
        </w:tc>
        <w:tc>
          <w:tcPr>
            <w:tcW w:w="1276" w:type="dxa"/>
            <w:tcBorders>
              <w:top w:val="single" w:sz="4" w:space="0" w:color="auto"/>
              <w:left w:val="single" w:sz="4" w:space="0" w:color="auto"/>
              <w:bottom w:val="single" w:sz="4" w:space="0" w:color="auto"/>
              <w:right w:val="single" w:sz="4" w:space="0" w:color="auto"/>
            </w:tcBorders>
            <w:hideMark/>
          </w:tcPr>
          <w:p w:rsidR="004D4127" w:rsidRPr="0015658A" w:rsidRDefault="004D4127" w:rsidP="00B023BC">
            <w:pPr>
              <w:jc w:val="center"/>
              <w:rPr>
                <w:color w:val="000000" w:themeColor="text1"/>
                <w:sz w:val="23"/>
                <w:szCs w:val="23"/>
              </w:rPr>
            </w:pPr>
            <w:r w:rsidRPr="0015658A">
              <w:rPr>
                <w:color w:val="000000" w:themeColor="text1"/>
                <w:sz w:val="23"/>
                <w:szCs w:val="23"/>
              </w:rPr>
              <w:t>6,3</w:t>
            </w:r>
          </w:p>
        </w:tc>
        <w:tc>
          <w:tcPr>
            <w:tcW w:w="1275" w:type="dxa"/>
            <w:tcBorders>
              <w:top w:val="single" w:sz="4" w:space="0" w:color="auto"/>
              <w:left w:val="single" w:sz="4" w:space="0" w:color="auto"/>
              <w:bottom w:val="single" w:sz="4" w:space="0" w:color="auto"/>
              <w:right w:val="single" w:sz="4" w:space="0" w:color="auto"/>
            </w:tcBorders>
            <w:hideMark/>
          </w:tcPr>
          <w:p w:rsidR="004D4127" w:rsidRPr="0015658A" w:rsidRDefault="004D4127" w:rsidP="00B023BC">
            <w:pPr>
              <w:jc w:val="center"/>
              <w:rPr>
                <w:color w:val="000000" w:themeColor="text1"/>
                <w:sz w:val="23"/>
                <w:szCs w:val="23"/>
              </w:rPr>
            </w:pPr>
            <w:r w:rsidRPr="0015658A">
              <w:rPr>
                <w:color w:val="000000" w:themeColor="text1"/>
                <w:sz w:val="23"/>
                <w:szCs w:val="23"/>
              </w:rPr>
              <w:t>8,5</w:t>
            </w:r>
          </w:p>
        </w:tc>
        <w:tc>
          <w:tcPr>
            <w:tcW w:w="1276" w:type="dxa"/>
            <w:tcBorders>
              <w:top w:val="single" w:sz="4" w:space="0" w:color="auto"/>
              <w:left w:val="single" w:sz="4" w:space="0" w:color="auto"/>
              <w:bottom w:val="single" w:sz="4" w:space="0" w:color="auto"/>
              <w:right w:val="single" w:sz="4" w:space="0" w:color="auto"/>
            </w:tcBorders>
            <w:hideMark/>
          </w:tcPr>
          <w:p w:rsidR="004D4127" w:rsidRPr="0015658A" w:rsidRDefault="004D4127" w:rsidP="00B023BC">
            <w:pPr>
              <w:jc w:val="center"/>
              <w:rPr>
                <w:color w:val="000000" w:themeColor="text1"/>
                <w:sz w:val="23"/>
                <w:szCs w:val="23"/>
              </w:rPr>
            </w:pPr>
            <w:r w:rsidRPr="0015658A">
              <w:rPr>
                <w:color w:val="000000" w:themeColor="text1"/>
                <w:sz w:val="23"/>
                <w:szCs w:val="23"/>
              </w:rPr>
              <w:t>8,8</w:t>
            </w:r>
          </w:p>
        </w:tc>
      </w:tr>
    </w:tbl>
    <w:p w:rsidR="004D4127" w:rsidRPr="0015658A" w:rsidRDefault="004D4127" w:rsidP="00DF58DB">
      <w:pPr>
        <w:rPr>
          <w:color w:val="000000" w:themeColor="text1"/>
        </w:rPr>
      </w:pPr>
    </w:p>
    <w:p w:rsidR="00DF58DB" w:rsidRPr="0015658A" w:rsidRDefault="00DF58DB" w:rsidP="00DF58DB">
      <w:pPr>
        <w:rPr>
          <w:color w:val="000000" w:themeColor="text1"/>
        </w:rPr>
      </w:pPr>
      <w:r w:rsidRPr="0015658A">
        <w:rPr>
          <w:color w:val="000000" w:themeColor="text1"/>
        </w:rPr>
        <w:t>Utvikling av sykefraværet 31.08. de siste 3 årene:</w:t>
      </w:r>
    </w:p>
    <w:tbl>
      <w:tblPr>
        <w:tblStyle w:val="Tabellrutenett"/>
        <w:tblW w:w="0" w:type="auto"/>
        <w:tblLook w:val="04A0" w:firstRow="1" w:lastRow="0" w:firstColumn="1" w:lastColumn="0" w:noHBand="0" w:noVBand="1"/>
      </w:tblPr>
      <w:tblGrid>
        <w:gridCol w:w="2660"/>
        <w:gridCol w:w="1276"/>
        <w:gridCol w:w="1275"/>
        <w:gridCol w:w="1276"/>
      </w:tblGrid>
      <w:tr w:rsidR="0010223E" w:rsidRPr="0015658A" w:rsidTr="00765225">
        <w:trPr>
          <w:trHeight w:val="70"/>
        </w:trPr>
        <w:tc>
          <w:tcPr>
            <w:tcW w:w="2660" w:type="dxa"/>
            <w:tcBorders>
              <w:top w:val="single" w:sz="4" w:space="0" w:color="auto"/>
              <w:left w:val="single" w:sz="4" w:space="0" w:color="auto"/>
              <w:bottom w:val="single" w:sz="4" w:space="0" w:color="auto"/>
              <w:right w:val="single" w:sz="4" w:space="0" w:color="auto"/>
            </w:tcBorders>
            <w:hideMark/>
          </w:tcPr>
          <w:p w:rsidR="00DF58DB" w:rsidRPr="0015658A" w:rsidRDefault="00DF58DB" w:rsidP="008F661A">
            <w:pPr>
              <w:rPr>
                <w:b/>
                <w:color w:val="000000" w:themeColor="text1"/>
                <w:sz w:val="23"/>
                <w:szCs w:val="23"/>
              </w:rPr>
            </w:pPr>
            <w:r w:rsidRPr="0015658A">
              <w:rPr>
                <w:b/>
                <w:color w:val="000000" w:themeColor="text1"/>
                <w:sz w:val="23"/>
                <w:szCs w:val="23"/>
              </w:rPr>
              <w:t>År</w:t>
            </w:r>
          </w:p>
        </w:tc>
        <w:tc>
          <w:tcPr>
            <w:tcW w:w="1276" w:type="dxa"/>
            <w:tcBorders>
              <w:top w:val="single" w:sz="4" w:space="0" w:color="auto"/>
              <w:left w:val="single" w:sz="4" w:space="0" w:color="auto"/>
              <w:bottom w:val="single" w:sz="4" w:space="0" w:color="auto"/>
              <w:right w:val="single" w:sz="4" w:space="0" w:color="auto"/>
            </w:tcBorders>
            <w:hideMark/>
          </w:tcPr>
          <w:p w:rsidR="00DF58DB" w:rsidRPr="0015658A" w:rsidRDefault="00DF58DB" w:rsidP="008F661A">
            <w:pPr>
              <w:jc w:val="center"/>
              <w:rPr>
                <w:b/>
                <w:color w:val="000000" w:themeColor="text1"/>
                <w:sz w:val="23"/>
                <w:szCs w:val="23"/>
              </w:rPr>
            </w:pPr>
            <w:r w:rsidRPr="0015658A">
              <w:rPr>
                <w:b/>
                <w:color w:val="000000" w:themeColor="text1"/>
                <w:sz w:val="23"/>
                <w:szCs w:val="23"/>
              </w:rPr>
              <w:t>2015</w:t>
            </w:r>
          </w:p>
        </w:tc>
        <w:tc>
          <w:tcPr>
            <w:tcW w:w="1275" w:type="dxa"/>
            <w:tcBorders>
              <w:top w:val="single" w:sz="4" w:space="0" w:color="auto"/>
              <w:left w:val="single" w:sz="4" w:space="0" w:color="auto"/>
              <w:bottom w:val="single" w:sz="4" w:space="0" w:color="auto"/>
              <w:right w:val="single" w:sz="4" w:space="0" w:color="auto"/>
            </w:tcBorders>
            <w:hideMark/>
          </w:tcPr>
          <w:p w:rsidR="00DF58DB" w:rsidRPr="0015658A" w:rsidRDefault="00DF58DB" w:rsidP="008F661A">
            <w:pPr>
              <w:jc w:val="center"/>
              <w:rPr>
                <w:b/>
                <w:color w:val="000000" w:themeColor="text1"/>
                <w:sz w:val="23"/>
                <w:szCs w:val="23"/>
              </w:rPr>
            </w:pPr>
            <w:r w:rsidRPr="0015658A">
              <w:rPr>
                <w:b/>
                <w:color w:val="000000" w:themeColor="text1"/>
                <w:sz w:val="23"/>
                <w:szCs w:val="23"/>
              </w:rPr>
              <w:t>2016</w:t>
            </w:r>
          </w:p>
        </w:tc>
        <w:tc>
          <w:tcPr>
            <w:tcW w:w="1276" w:type="dxa"/>
            <w:tcBorders>
              <w:top w:val="single" w:sz="4" w:space="0" w:color="auto"/>
              <w:left w:val="single" w:sz="4" w:space="0" w:color="auto"/>
              <w:bottom w:val="single" w:sz="4" w:space="0" w:color="auto"/>
              <w:right w:val="single" w:sz="4" w:space="0" w:color="auto"/>
            </w:tcBorders>
            <w:hideMark/>
          </w:tcPr>
          <w:p w:rsidR="00DF58DB" w:rsidRPr="0015658A" w:rsidRDefault="00DF58DB" w:rsidP="008F661A">
            <w:pPr>
              <w:jc w:val="center"/>
              <w:rPr>
                <w:b/>
                <w:color w:val="000000" w:themeColor="text1"/>
                <w:sz w:val="23"/>
                <w:szCs w:val="23"/>
              </w:rPr>
            </w:pPr>
            <w:r w:rsidRPr="0015658A">
              <w:rPr>
                <w:b/>
                <w:color w:val="000000" w:themeColor="text1"/>
                <w:sz w:val="23"/>
                <w:szCs w:val="23"/>
              </w:rPr>
              <w:t>2017</w:t>
            </w:r>
          </w:p>
        </w:tc>
      </w:tr>
      <w:tr w:rsidR="0010223E" w:rsidRPr="0015658A" w:rsidTr="00765225">
        <w:trPr>
          <w:trHeight w:val="70"/>
        </w:trPr>
        <w:tc>
          <w:tcPr>
            <w:tcW w:w="2660" w:type="dxa"/>
            <w:tcBorders>
              <w:top w:val="single" w:sz="4" w:space="0" w:color="auto"/>
              <w:left w:val="single" w:sz="4" w:space="0" w:color="auto"/>
              <w:bottom w:val="single" w:sz="4" w:space="0" w:color="auto"/>
              <w:right w:val="single" w:sz="4" w:space="0" w:color="auto"/>
            </w:tcBorders>
            <w:hideMark/>
          </w:tcPr>
          <w:p w:rsidR="00DF58DB" w:rsidRPr="0015658A" w:rsidRDefault="00DF58DB" w:rsidP="008F661A">
            <w:pPr>
              <w:rPr>
                <w:b/>
                <w:color w:val="000000" w:themeColor="text1"/>
                <w:sz w:val="23"/>
                <w:szCs w:val="23"/>
              </w:rPr>
            </w:pPr>
            <w:r w:rsidRPr="0015658A">
              <w:rPr>
                <w:b/>
                <w:color w:val="000000" w:themeColor="text1"/>
                <w:sz w:val="23"/>
                <w:szCs w:val="23"/>
              </w:rPr>
              <w:t>Pr. 31.08.</w:t>
            </w:r>
          </w:p>
        </w:tc>
        <w:tc>
          <w:tcPr>
            <w:tcW w:w="1276" w:type="dxa"/>
            <w:tcBorders>
              <w:top w:val="single" w:sz="4" w:space="0" w:color="auto"/>
              <w:left w:val="single" w:sz="4" w:space="0" w:color="auto"/>
              <w:bottom w:val="single" w:sz="4" w:space="0" w:color="auto"/>
              <w:right w:val="single" w:sz="4" w:space="0" w:color="auto"/>
            </w:tcBorders>
          </w:tcPr>
          <w:p w:rsidR="00DF58DB" w:rsidRPr="0015658A" w:rsidRDefault="00DF58DB" w:rsidP="008F661A">
            <w:pPr>
              <w:jc w:val="center"/>
              <w:rPr>
                <w:color w:val="000000" w:themeColor="text1"/>
                <w:sz w:val="23"/>
                <w:szCs w:val="23"/>
              </w:rPr>
            </w:pPr>
          </w:p>
        </w:tc>
        <w:tc>
          <w:tcPr>
            <w:tcW w:w="1275" w:type="dxa"/>
            <w:tcBorders>
              <w:top w:val="single" w:sz="4" w:space="0" w:color="auto"/>
              <w:left w:val="single" w:sz="4" w:space="0" w:color="auto"/>
              <w:bottom w:val="single" w:sz="4" w:space="0" w:color="auto"/>
              <w:right w:val="single" w:sz="4" w:space="0" w:color="auto"/>
            </w:tcBorders>
          </w:tcPr>
          <w:p w:rsidR="00DF58DB" w:rsidRPr="0015658A" w:rsidRDefault="00DF58DB" w:rsidP="008F661A">
            <w:pPr>
              <w:jc w:val="center"/>
              <w:rPr>
                <w:color w:val="000000" w:themeColor="text1"/>
                <w:sz w:val="23"/>
                <w:szCs w:val="23"/>
              </w:rPr>
            </w:pPr>
          </w:p>
        </w:tc>
        <w:tc>
          <w:tcPr>
            <w:tcW w:w="1276" w:type="dxa"/>
            <w:tcBorders>
              <w:top w:val="single" w:sz="4" w:space="0" w:color="auto"/>
              <w:left w:val="single" w:sz="4" w:space="0" w:color="auto"/>
              <w:bottom w:val="single" w:sz="4" w:space="0" w:color="auto"/>
              <w:right w:val="single" w:sz="4" w:space="0" w:color="auto"/>
            </w:tcBorders>
          </w:tcPr>
          <w:p w:rsidR="00DF58DB" w:rsidRPr="0015658A" w:rsidRDefault="00DF58DB" w:rsidP="008F661A">
            <w:pPr>
              <w:jc w:val="center"/>
              <w:rPr>
                <w:color w:val="000000" w:themeColor="text1"/>
                <w:sz w:val="23"/>
                <w:szCs w:val="23"/>
              </w:rPr>
            </w:pPr>
          </w:p>
        </w:tc>
      </w:tr>
      <w:tr w:rsidR="0010223E" w:rsidRPr="0015658A" w:rsidTr="00765225">
        <w:trPr>
          <w:trHeight w:val="70"/>
        </w:trPr>
        <w:tc>
          <w:tcPr>
            <w:tcW w:w="2660" w:type="dxa"/>
            <w:tcBorders>
              <w:top w:val="single" w:sz="4" w:space="0" w:color="auto"/>
              <w:left w:val="single" w:sz="4" w:space="0" w:color="auto"/>
              <w:bottom w:val="single" w:sz="4" w:space="0" w:color="auto"/>
              <w:right w:val="single" w:sz="4" w:space="0" w:color="auto"/>
            </w:tcBorders>
            <w:hideMark/>
          </w:tcPr>
          <w:p w:rsidR="00DF58DB" w:rsidRPr="0015658A" w:rsidRDefault="00DF58DB" w:rsidP="008F661A">
            <w:pPr>
              <w:rPr>
                <w:color w:val="000000" w:themeColor="text1"/>
                <w:sz w:val="23"/>
                <w:szCs w:val="23"/>
              </w:rPr>
            </w:pPr>
            <w:r w:rsidRPr="0015658A">
              <w:rPr>
                <w:color w:val="000000" w:themeColor="text1"/>
                <w:sz w:val="23"/>
                <w:szCs w:val="23"/>
              </w:rPr>
              <w:t>Egenmelding</w:t>
            </w:r>
          </w:p>
        </w:tc>
        <w:tc>
          <w:tcPr>
            <w:tcW w:w="1276" w:type="dxa"/>
            <w:tcBorders>
              <w:top w:val="single" w:sz="4" w:space="0" w:color="auto"/>
              <w:left w:val="single" w:sz="4" w:space="0" w:color="auto"/>
              <w:bottom w:val="single" w:sz="4" w:space="0" w:color="auto"/>
              <w:right w:val="single" w:sz="4" w:space="0" w:color="auto"/>
            </w:tcBorders>
            <w:hideMark/>
          </w:tcPr>
          <w:p w:rsidR="00DF58DB" w:rsidRPr="0015658A" w:rsidRDefault="00DF58DB" w:rsidP="008F661A">
            <w:pPr>
              <w:jc w:val="center"/>
              <w:rPr>
                <w:color w:val="000000" w:themeColor="text1"/>
                <w:sz w:val="23"/>
                <w:szCs w:val="23"/>
              </w:rPr>
            </w:pPr>
            <w:r w:rsidRPr="0015658A">
              <w:rPr>
                <w:color w:val="000000" w:themeColor="text1"/>
                <w:sz w:val="23"/>
                <w:szCs w:val="23"/>
              </w:rPr>
              <w:t>1,1</w:t>
            </w:r>
          </w:p>
        </w:tc>
        <w:tc>
          <w:tcPr>
            <w:tcW w:w="1275" w:type="dxa"/>
            <w:tcBorders>
              <w:top w:val="single" w:sz="4" w:space="0" w:color="auto"/>
              <w:left w:val="single" w:sz="4" w:space="0" w:color="auto"/>
              <w:bottom w:val="single" w:sz="4" w:space="0" w:color="auto"/>
              <w:right w:val="single" w:sz="4" w:space="0" w:color="auto"/>
            </w:tcBorders>
            <w:hideMark/>
          </w:tcPr>
          <w:p w:rsidR="00DF58DB" w:rsidRPr="0015658A" w:rsidRDefault="00765225" w:rsidP="008F661A">
            <w:pPr>
              <w:jc w:val="center"/>
              <w:rPr>
                <w:color w:val="000000" w:themeColor="text1"/>
                <w:sz w:val="23"/>
                <w:szCs w:val="23"/>
              </w:rPr>
            </w:pPr>
            <w:r w:rsidRPr="0015658A">
              <w:rPr>
                <w:color w:val="000000" w:themeColor="text1"/>
                <w:sz w:val="23"/>
                <w:szCs w:val="23"/>
              </w:rPr>
              <w:t>0,9</w:t>
            </w:r>
          </w:p>
        </w:tc>
        <w:tc>
          <w:tcPr>
            <w:tcW w:w="1276" w:type="dxa"/>
            <w:tcBorders>
              <w:top w:val="single" w:sz="4" w:space="0" w:color="auto"/>
              <w:left w:val="single" w:sz="4" w:space="0" w:color="auto"/>
              <w:bottom w:val="single" w:sz="4" w:space="0" w:color="auto"/>
              <w:right w:val="single" w:sz="4" w:space="0" w:color="auto"/>
            </w:tcBorders>
            <w:hideMark/>
          </w:tcPr>
          <w:p w:rsidR="00DF58DB" w:rsidRPr="0015658A" w:rsidRDefault="00765225" w:rsidP="008F661A">
            <w:pPr>
              <w:jc w:val="center"/>
              <w:rPr>
                <w:color w:val="000000" w:themeColor="text1"/>
                <w:sz w:val="23"/>
                <w:szCs w:val="23"/>
              </w:rPr>
            </w:pPr>
            <w:r w:rsidRPr="0015658A">
              <w:rPr>
                <w:color w:val="000000" w:themeColor="text1"/>
                <w:sz w:val="23"/>
                <w:szCs w:val="23"/>
              </w:rPr>
              <w:t>0,8</w:t>
            </w:r>
          </w:p>
        </w:tc>
      </w:tr>
      <w:tr w:rsidR="0010223E" w:rsidRPr="0015658A" w:rsidTr="00765225">
        <w:trPr>
          <w:trHeight w:val="70"/>
        </w:trPr>
        <w:tc>
          <w:tcPr>
            <w:tcW w:w="2660" w:type="dxa"/>
            <w:tcBorders>
              <w:top w:val="single" w:sz="4" w:space="0" w:color="auto"/>
              <w:left w:val="single" w:sz="4" w:space="0" w:color="auto"/>
              <w:bottom w:val="single" w:sz="4" w:space="0" w:color="auto"/>
              <w:right w:val="single" w:sz="4" w:space="0" w:color="auto"/>
            </w:tcBorders>
            <w:hideMark/>
          </w:tcPr>
          <w:p w:rsidR="00DF58DB" w:rsidRPr="0015658A" w:rsidRDefault="00DF58DB" w:rsidP="008F661A">
            <w:pPr>
              <w:rPr>
                <w:color w:val="000000" w:themeColor="text1"/>
                <w:sz w:val="23"/>
                <w:szCs w:val="23"/>
              </w:rPr>
            </w:pPr>
            <w:r w:rsidRPr="0015658A">
              <w:rPr>
                <w:color w:val="000000" w:themeColor="text1"/>
                <w:sz w:val="23"/>
                <w:szCs w:val="23"/>
              </w:rPr>
              <w:t xml:space="preserve">Sykemelding- korttid </w:t>
            </w:r>
          </w:p>
        </w:tc>
        <w:tc>
          <w:tcPr>
            <w:tcW w:w="1276" w:type="dxa"/>
            <w:tcBorders>
              <w:top w:val="single" w:sz="4" w:space="0" w:color="auto"/>
              <w:left w:val="single" w:sz="4" w:space="0" w:color="auto"/>
              <w:bottom w:val="single" w:sz="4" w:space="0" w:color="auto"/>
              <w:right w:val="single" w:sz="4" w:space="0" w:color="auto"/>
            </w:tcBorders>
            <w:hideMark/>
          </w:tcPr>
          <w:p w:rsidR="00DF58DB" w:rsidRPr="0015658A" w:rsidRDefault="00765225" w:rsidP="008F661A">
            <w:pPr>
              <w:jc w:val="center"/>
              <w:rPr>
                <w:color w:val="000000" w:themeColor="text1"/>
                <w:sz w:val="23"/>
                <w:szCs w:val="23"/>
              </w:rPr>
            </w:pPr>
            <w:r w:rsidRPr="0015658A">
              <w:rPr>
                <w:color w:val="000000" w:themeColor="text1"/>
                <w:sz w:val="23"/>
                <w:szCs w:val="23"/>
              </w:rPr>
              <w:t>1,6</w:t>
            </w:r>
          </w:p>
        </w:tc>
        <w:tc>
          <w:tcPr>
            <w:tcW w:w="1275" w:type="dxa"/>
            <w:tcBorders>
              <w:top w:val="single" w:sz="4" w:space="0" w:color="auto"/>
              <w:left w:val="single" w:sz="4" w:space="0" w:color="auto"/>
              <w:bottom w:val="single" w:sz="4" w:space="0" w:color="auto"/>
              <w:right w:val="single" w:sz="4" w:space="0" w:color="auto"/>
            </w:tcBorders>
            <w:hideMark/>
          </w:tcPr>
          <w:p w:rsidR="00DF58DB" w:rsidRPr="0015658A" w:rsidRDefault="00765225" w:rsidP="008F661A">
            <w:pPr>
              <w:jc w:val="center"/>
              <w:rPr>
                <w:color w:val="000000" w:themeColor="text1"/>
                <w:sz w:val="23"/>
                <w:szCs w:val="23"/>
              </w:rPr>
            </w:pPr>
            <w:r w:rsidRPr="0015658A">
              <w:rPr>
                <w:color w:val="000000" w:themeColor="text1"/>
                <w:sz w:val="23"/>
                <w:szCs w:val="23"/>
              </w:rPr>
              <w:t>2,1</w:t>
            </w:r>
          </w:p>
        </w:tc>
        <w:tc>
          <w:tcPr>
            <w:tcW w:w="1276" w:type="dxa"/>
            <w:tcBorders>
              <w:top w:val="single" w:sz="4" w:space="0" w:color="auto"/>
              <w:left w:val="single" w:sz="4" w:space="0" w:color="auto"/>
              <w:bottom w:val="single" w:sz="4" w:space="0" w:color="auto"/>
              <w:right w:val="single" w:sz="4" w:space="0" w:color="auto"/>
            </w:tcBorders>
            <w:hideMark/>
          </w:tcPr>
          <w:p w:rsidR="00DF58DB" w:rsidRPr="0015658A" w:rsidRDefault="00765225" w:rsidP="008F661A">
            <w:pPr>
              <w:jc w:val="center"/>
              <w:rPr>
                <w:color w:val="000000" w:themeColor="text1"/>
                <w:sz w:val="23"/>
                <w:szCs w:val="23"/>
              </w:rPr>
            </w:pPr>
            <w:r w:rsidRPr="0015658A">
              <w:rPr>
                <w:color w:val="000000" w:themeColor="text1"/>
                <w:sz w:val="23"/>
                <w:szCs w:val="23"/>
              </w:rPr>
              <w:t>1,6</w:t>
            </w:r>
          </w:p>
        </w:tc>
      </w:tr>
      <w:tr w:rsidR="0010223E" w:rsidRPr="0015658A" w:rsidTr="00765225">
        <w:trPr>
          <w:trHeight w:val="70"/>
        </w:trPr>
        <w:tc>
          <w:tcPr>
            <w:tcW w:w="2660" w:type="dxa"/>
            <w:tcBorders>
              <w:top w:val="single" w:sz="4" w:space="0" w:color="auto"/>
              <w:left w:val="single" w:sz="4" w:space="0" w:color="auto"/>
              <w:bottom w:val="single" w:sz="4" w:space="0" w:color="auto"/>
              <w:right w:val="single" w:sz="4" w:space="0" w:color="auto"/>
            </w:tcBorders>
          </w:tcPr>
          <w:p w:rsidR="00DF58DB" w:rsidRPr="0015658A" w:rsidRDefault="00DF58DB" w:rsidP="008F661A">
            <w:pPr>
              <w:rPr>
                <w:color w:val="000000" w:themeColor="text1"/>
                <w:sz w:val="23"/>
                <w:szCs w:val="23"/>
              </w:rPr>
            </w:pPr>
            <w:r w:rsidRPr="0015658A">
              <w:rPr>
                <w:color w:val="000000" w:themeColor="text1"/>
                <w:sz w:val="23"/>
                <w:szCs w:val="23"/>
              </w:rPr>
              <w:t>Sykemelding- langtids</w:t>
            </w:r>
          </w:p>
        </w:tc>
        <w:tc>
          <w:tcPr>
            <w:tcW w:w="1276" w:type="dxa"/>
            <w:tcBorders>
              <w:top w:val="single" w:sz="4" w:space="0" w:color="auto"/>
              <w:left w:val="single" w:sz="4" w:space="0" w:color="auto"/>
              <w:bottom w:val="single" w:sz="4" w:space="0" w:color="auto"/>
              <w:right w:val="single" w:sz="4" w:space="0" w:color="auto"/>
            </w:tcBorders>
          </w:tcPr>
          <w:p w:rsidR="00DF58DB" w:rsidRPr="0015658A" w:rsidRDefault="00765225" w:rsidP="008F661A">
            <w:pPr>
              <w:jc w:val="center"/>
              <w:rPr>
                <w:color w:val="000000" w:themeColor="text1"/>
                <w:sz w:val="23"/>
                <w:szCs w:val="23"/>
              </w:rPr>
            </w:pPr>
            <w:r w:rsidRPr="0015658A">
              <w:rPr>
                <w:color w:val="000000" w:themeColor="text1"/>
                <w:sz w:val="23"/>
                <w:szCs w:val="23"/>
              </w:rPr>
              <w:t>3,2</w:t>
            </w:r>
          </w:p>
        </w:tc>
        <w:tc>
          <w:tcPr>
            <w:tcW w:w="1275" w:type="dxa"/>
            <w:tcBorders>
              <w:top w:val="single" w:sz="4" w:space="0" w:color="auto"/>
              <w:left w:val="single" w:sz="4" w:space="0" w:color="auto"/>
              <w:bottom w:val="single" w:sz="4" w:space="0" w:color="auto"/>
              <w:right w:val="single" w:sz="4" w:space="0" w:color="auto"/>
            </w:tcBorders>
          </w:tcPr>
          <w:p w:rsidR="00DF58DB" w:rsidRPr="0015658A" w:rsidRDefault="00765225" w:rsidP="008F661A">
            <w:pPr>
              <w:jc w:val="center"/>
              <w:rPr>
                <w:color w:val="000000" w:themeColor="text1"/>
                <w:sz w:val="23"/>
                <w:szCs w:val="23"/>
              </w:rPr>
            </w:pPr>
            <w:r w:rsidRPr="0015658A">
              <w:rPr>
                <w:color w:val="000000" w:themeColor="text1"/>
                <w:sz w:val="23"/>
                <w:szCs w:val="23"/>
              </w:rPr>
              <w:t>3,5</w:t>
            </w:r>
          </w:p>
        </w:tc>
        <w:tc>
          <w:tcPr>
            <w:tcW w:w="1276" w:type="dxa"/>
            <w:tcBorders>
              <w:top w:val="single" w:sz="4" w:space="0" w:color="auto"/>
              <w:left w:val="single" w:sz="4" w:space="0" w:color="auto"/>
              <w:bottom w:val="single" w:sz="4" w:space="0" w:color="auto"/>
              <w:right w:val="single" w:sz="4" w:space="0" w:color="auto"/>
            </w:tcBorders>
          </w:tcPr>
          <w:p w:rsidR="00DF58DB" w:rsidRPr="0015658A" w:rsidRDefault="00765225" w:rsidP="008F661A">
            <w:pPr>
              <w:jc w:val="center"/>
              <w:rPr>
                <w:color w:val="000000" w:themeColor="text1"/>
                <w:sz w:val="23"/>
                <w:szCs w:val="23"/>
              </w:rPr>
            </w:pPr>
            <w:r w:rsidRPr="0015658A">
              <w:rPr>
                <w:color w:val="000000" w:themeColor="text1"/>
                <w:sz w:val="23"/>
                <w:szCs w:val="23"/>
              </w:rPr>
              <w:t>4,1</w:t>
            </w:r>
          </w:p>
        </w:tc>
      </w:tr>
      <w:tr w:rsidR="0010223E" w:rsidRPr="0015658A" w:rsidTr="00765225">
        <w:trPr>
          <w:trHeight w:val="74"/>
        </w:trPr>
        <w:tc>
          <w:tcPr>
            <w:tcW w:w="2660" w:type="dxa"/>
            <w:tcBorders>
              <w:top w:val="single" w:sz="4" w:space="0" w:color="auto"/>
              <w:left w:val="single" w:sz="4" w:space="0" w:color="auto"/>
              <w:bottom w:val="single" w:sz="4" w:space="0" w:color="auto"/>
              <w:right w:val="single" w:sz="4" w:space="0" w:color="auto"/>
            </w:tcBorders>
            <w:hideMark/>
          </w:tcPr>
          <w:p w:rsidR="00DF58DB" w:rsidRPr="0015658A" w:rsidRDefault="00DF58DB" w:rsidP="008F661A">
            <w:pPr>
              <w:rPr>
                <w:color w:val="000000" w:themeColor="text1"/>
                <w:sz w:val="23"/>
                <w:szCs w:val="23"/>
              </w:rPr>
            </w:pPr>
            <w:r w:rsidRPr="0015658A">
              <w:rPr>
                <w:color w:val="000000" w:themeColor="text1"/>
                <w:sz w:val="23"/>
                <w:szCs w:val="23"/>
              </w:rPr>
              <w:t>Totalt</w:t>
            </w:r>
          </w:p>
        </w:tc>
        <w:tc>
          <w:tcPr>
            <w:tcW w:w="1276" w:type="dxa"/>
            <w:tcBorders>
              <w:top w:val="single" w:sz="4" w:space="0" w:color="auto"/>
              <w:left w:val="single" w:sz="4" w:space="0" w:color="auto"/>
              <w:bottom w:val="single" w:sz="4" w:space="0" w:color="auto"/>
              <w:right w:val="single" w:sz="4" w:space="0" w:color="auto"/>
            </w:tcBorders>
            <w:hideMark/>
          </w:tcPr>
          <w:p w:rsidR="00DF58DB" w:rsidRPr="0015658A" w:rsidRDefault="00765225" w:rsidP="008F661A">
            <w:pPr>
              <w:jc w:val="center"/>
              <w:rPr>
                <w:color w:val="000000" w:themeColor="text1"/>
                <w:sz w:val="23"/>
                <w:szCs w:val="23"/>
              </w:rPr>
            </w:pPr>
            <w:r w:rsidRPr="0015658A">
              <w:rPr>
                <w:color w:val="000000" w:themeColor="text1"/>
                <w:sz w:val="23"/>
                <w:szCs w:val="23"/>
              </w:rPr>
              <w:t>5,9</w:t>
            </w:r>
          </w:p>
        </w:tc>
        <w:tc>
          <w:tcPr>
            <w:tcW w:w="1275" w:type="dxa"/>
            <w:tcBorders>
              <w:top w:val="single" w:sz="4" w:space="0" w:color="auto"/>
              <w:left w:val="single" w:sz="4" w:space="0" w:color="auto"/>
              <w:bottom w:val="single" w:sz="4" w:space="0" w:color="auto"/>
              <w:right w:val="single" w:sz="4" w:space="0" w:color="auto"/>
            </w:tcBorders>
            <w:hideMark/>
          </w:tcPr>
          <w:p w:rsidR="00DF58DB" w:rsidRPr="0015658A" w:rsidRDefault="00765225" w:rsidP="008F661A">
            <w:pPr>
              <w:jc w:val="center"/>
              <w:rPr>
                <w:color w:val="000000" w:themeColor="text1"/>
                <w:sz w:val="23"/>
                <w:szCs w:val="23"/>
              </w:rPr>
            </w:pPr>
            <w:r w:rsidRPr="0015658A">
              <w:rPr>
                <w:color w:val="000000" w:themeColor="text1"/>
                <w:sz w:val="23"/>
                <w:szCs w:val="23"/>
              </w:rPr>
              <w:t>6,5</w:t>
            </w:r>
          </w:p>
        </w:tc>
        <w:tc>
          <w:tcPr>
            <w:tcW w:w="1276" w:type="dxa"/>
            <w:tcBorders>
              <w:top w:val="single" w:sz="4" w:space="0" w:color="auto"/>
              <w:left w:val="single" w:sz="4" w:space="0" w:color="auto"/>
              <w:bottom w:val="single" w:sz="4" w:space="0" w:color="auto"/>
              <w:right w:val="single" w:sz="4" w:space="0" w:color="auto"/>
            </w:tcBorders>
            <w:hideMark/>
          </w:tcPr>
          <w:p w:rsidR="00DF58DB" w:rsidRPr="0015658A" w:rsidRDefault="00765225" w:rsidP="008F661A">
            <w:pPr>
              <w:jc w:val="center"/>
              <w:rPr>
                <w:color w:val="000000" w:themeColor="text1"/>
                <w:sz w:val="23"/>
                <w:szCs w:val="23"/>
              </w:rPr>
            </w:pPr>
            <w:r w:rsidRPr="0015658A">
              <w:rPr>
                <w:color w:val="000000" w:themeColor="text1"/>
                <w:sz w:val="23"/>
                <w:szCs w:val="23"/>
              </w:rPr>
              <w:t>6,5</w:t>
            </w:r>
          </w:p>
        </w:tc>
      </w:tr>
    </w:tbl>
    <w:p w:rsidR="00DF58DB" w:rsidRPr="0015658A" w:rsidRDefault="00DF58DB" w:rsidP="00DF58DB">
      <w:pPr>
        <w:rPr>
          <w:color w:val="000000" w:themeColor="text1"/>
        </w:rPr>
      </w:pPr>
    </w:p>
    <w:p w:rsidR="00DF58DB" w:rsidRPr="0015658A" w:rsidRDefault="00D45FD8" w:rsidP="00DF58DB">
      <w:pPr>
        <w:rPr>
          <w:color w:val="000000" w:themeColor="text1"/>
        </w:rPr>
      </w:pPr>
      <w:r>
        <w:rPr>
          <w:color w:val="000000" w:themeColor="text1"/>
        </w:rPr>
        <w:t xml:space="preserve">Totalt sykefravær ligger pr. 31.08. på 6,5% inkl. egenmelding. </w:t>
      </w:r>
      <w:r w:rsidR="00DF58DB" w:rsidRPr="0015658A">
        <w:rPr>
          <w:color w:val="000000" w:themeColor="text1"/>
        </w:rPr>
        <w:t xml:space="preserve">Vi ligger </w:t>
      </w:r>
      <w:r w:rsidR="00765225" w:rsidRPr="0015658A">
        <w:rPr>
          <w:color w:val="000000" w:themeColor="text1"/>
        </w:rPr>
        <w:t>1,0</w:t>
      </w:r>
      <w:r w:rsidR="00DF58DB" w:rsidRPr="0015658A">
        <w:rPr>
          <w:color w:val="000000" w:themeColor="text1"/>
        </w:rPr>
        <w:t xml:space="preserve"> % over målsetningen om 5,5% sykefravær for 2017. Det jobbes aktivt for å få ned sykefraværet for å nå målsettingen. Fra </w:t>
      </w:r>
      <w:r w:rsidR="00765225" w:rsidRPr="0015658A">
        <w:rPr>
          <w:color w:val="000000" w:themeColor="text1"/>
        </w:rPr>
        <w:t>april</w:t>
      </w:r>
      <w:r w:rsidR="00DF58DB" w:rsidRPr="0015658A">
        <w:rPr>
          <w:color w:val="000000" w:themeColor="text1"/>
        </w:rPr>
        <w:t xml:space="preserve"> til </w:t>
      </w:r>
      <w:r w:rsidR="00765225" w:rsidRPr="0015658A">
        <w:rPr>
          <w:color w:val="000000" w:themeColor="text1"/>
        </w:rPr>
        <w:t>august</w:t>
      </w:r>
      <w:r w:rsidR="00DF58DB" w:rsidRPr="0015658A">
        <w:rPr>
          <w:color w:val="000000" w:themeColor="text1"/>
        </w:rPr>
        <w:t xml:space="preserve"> er det </w:t>
      </w:r>
      <w:r w:rsidR="0010223E" w:rsidRPr="0015658A">
        <w:rPr>
          <w:color w:val="000000" w:themeColor="text1"/>
        </w:rPr>
        <w:t>2,3</w:t>
      </w:r>
      <w:r w:rsidR="00DF58DB" w:rsidRPr="0015658A">
        <w:rPr>
          <w:color w:val="000000" w:themeColor="text1"/>
        </w:rPr>
        <w:t xml:space="preserve"> % reduksjon. </w:t>
      </w:r>
      <w:r>
        <w:rPr>
          <w:color w:val="000000" w:themeColor="text1"/>
        </w:rPr>
        <w:t xml:space="preserve">Kortids- og langtidssykefraværet (ex. egenmelding) ligger på 5,7%. </w:t>
      </w:r>
    </w:p>
    <w:p w:rsidR="00DF58DB" w:rsidRPr="0015658A" w:rsidRDefault="00DF58DB" w:rsidP="00DF58DB">
      <w:pPr>
        <w:rPr>
          <w:color w:val="000000" w:themeColor="text1"/>
        </w:rPr>
      </w:pPr>
    </w:p>
    <w:p w:rsidR="00DF58DB" w:rsidRPr="0015658A" w:rsidRDefault="00DF58DB" w:rsidP="00DF58DB">
      <w:pPr>
        <w:rPr>
          <w:b/>
          <w:color w:val="000000" w:themeColor="text1"/>
        </w:rPr>
      </w:pPr>
      <w:r w:rsidRPr="0015658A">
        <w:rPr>
          <w:b/>
          <w:color w:val="000000" w:themeColor="text1"/>
        </w:rPr>
        <w:t>HMS</w:t>
      </w:r>
    </w:p>
    <w:p w:rsidR="00DF58DB" w:rsidRPr="0015658A" w:rsidRDefault="00DF58DB" w:rsidP="00DF58DB">
      <w:pPr>
        <w:rPr>
          <w:color w:val="000000" w:themeColor="text1"/>
        </w:rPr>
      </w:pPr>
      <w:r w:rsidRPr="0015658A">
        <w:rPr>
          <w:color w:val="000000" w:themeColor="text1"/>
        </w:rPr>
        <w:t>Kommunen fokuser kontinuerlig på dette arbeidet.</w:t>
      </w:r>
    </w:p>
    <w:p w:rsidR="00DF58DB" w:rsidRPr="0015658A" w:rsidRDefault="00DF58DB" w:rsidP="00DF58DB">
      <w:pPr>
        <w:rPr>
          <w:color w:val="000000" w:themeColor="text1"/>
        </w:rPr>
      </w:pPr>
    </w:p>
    <w:p w:rsidR="00DF58DB" w:rsidRPr="0015658A" w:rsidRDefault="00DF58DB" w:rsidP="00DF58DB">
      <w:pPr>
        <w:rPr>
          <w:b/>
          <w:color w:val="000000" w:themeColor="text1"/>
        </w:rPr>
      </w:pPr>
      <w:r w:rsidRPr="0015658A">
        <w:rPr>
          <w:b/>
          <w:color w:val="000000" w:themeColor="text1"/>
        </w:rPr>
        <w:t>Kvalitetssystemet</w:t>
      </w:r>
    </w:p>
    <w:p w:rsidR="00DF58DB" w:rsidRPr="0015658A" w:rsidRDefault="00DF58DB" w:rsidP="00DF58DB">
      <w:pPr>
        <w:rPr>
          <w:color w:val="000000" w:themeColor="text1"/>
        </w:rPr>
      </w:pPr>
      <w:r w:rsidRPr="0015658A">
        <w:rPr>
          <w:color w:val="000000" w:themeColor="text1"/>
        </w:rPr>
        <w:t xml:space="preserve">Det meldes inn kontinuerlig inn avvik gjennom kvalitetssystemet fra avdelingene opp til leder. </w:t>
      </w:r>
    </w:p>
    <w:p w:rsidR="00DF58DB" w:rsidRPr="0015658A" w:rsidRDefault="00DF58DB" w:rsidP="00DF58DB">
      <w:pPr>
        <w:rPr>
          <w:color w:val="000000" w:themeColor="text1"/>
        </w:rPr>
      </w:pPr>
      <w:r w:rsidRPr="0015658A">
        <w:rPr>
          <w:color w:val="000000" w:themeColor="text1"/>
        </w:rPr>
        <w:lastRenderedPageBreak/>
        <w:t xml:space="preserve">I kvalitetssystemet ligger også de fleste av rutinedokumenter som er vedtatt enten politisk og administrativt. </w:t>
      </w:r>
    </w:p>
    <w:p w:rsidR="00DF58DB" w:rsidRPr="0015658A" w:rsidRDefault="00DF58DB" w:rsidP="00357F3F">
      <w:pPr>
        <w:rPr>
          <w:color w:val="000000" w:themeColor="text1"/>
        </w:rPr>
      </w:pPr>
    </w:p>
    <w:p w:rsidR="00357F3F" w:rsidRPr="0015658A" w:rsidRDefault="00357F3F" w:rsidP="00357F3F">
      <w:pPr>
        <w:rPr>
          <w:b/>
          <w:color w:val="000000" w:themeColor="text1"/>
        </w:rPr>
      </w:pPr>
    </w:p>
    <w:p w:rsidR="00357F3F" w:rsidRPr="0015658A" w:rsidRDefault="00357F3F" w:rsidP="00357F3F">
      <w:pPr>
        <w:rPr>
          <w:b/>
          <w:color w:val="000000" w:themeColor="text1"/>
        </w:rPr>
      </w:pPr>
      <w:r w:rsidRPr="0015658A">
        <w:rPr>
          <w:b/>
          <w:color w:val="000000" w:themeColor="text1"/>
        </w:rPr>
        <w:t>Drifts- og kapitalbudsjettet 2017</w:t>
      </w:r>
    </w:p>
    <w:p w:rsidR="00357F3F" w:rsidRPr="0015658A" w:rsidRDefault="00357F3F" w:rsidP="00357F3F">
      <w:pPr>
        <w:rPr>
          <w:color w:val="000000" w:themeColor="text1"/>
        </w:rPr>
      </w:pPr>
      <w:r w:rsidRPr="0015658A">
        <w:rPr>
          <w:color w:val="000000" w:themeColor="text1"/>
        </w:rPr>
        <w:t>Brutto driftsresultat i regnskapet skal være så stort at det dekker renter og avdrag på kommunen sine innlån. Budsjetterte renter og avdrag</w:t>
      </w:r>
      <w:r w:rsidR="007E3AD7" w:rsidRPr="0015658A">
        <w:rPr>
          <w:color w:val="000000" w:themeColor="text1"/>
        </w:rPr>
        <w:t xml:space="preserve"> (finanskostnader) utgjør 11,246</w:t>
      </w:r>
      <w:r w:rsidRPr="0015658A">
        <w:rPr>
          <w:color w:val="000000" w:themeColor="text1"/>
        </w:rPr>
        <w:t xml:space="preserve"> mill. kr. </w:t>
      </w:r>
      <w:r w:rsidR="008F661A" w:rsidRPr="0015658A">
        <w:rPr>
          <w:color w:val="000000" w:themeColor="text1"/>
        </w:rPr>
        <w:t>Det er medgått 6,337 mill. kr. i finansutgifter pr. 30.09.</w:t>
      </w:r>
    </w:p>
    <w:p w:rsidR="00357F3F" w:rsidRPr="005E5178" w:rsidRDefault="00357F3F" w:rsidP="00357F3F">
      <w:pPr>
        <w:rPr>
          <w:color w:val="000000" w:themeColor="text1"/>
        </w:rPr>
      </w:pPr>
    </w:p>
    <w:p w:rsidR="00357F3F" w:rsidRPr="0015658A" w:rsidRDefault="00357F3F" w:rsidP="00357F3F">
      <w:pPr>
        <w:rPr>
          <w:color w:val="000000" w:themeColor="text1"/>
        </w:rPr>
      </w:pPr>
      <w:r w:rsidRPr="0015658A">
        <w:rPr>
          <w:color w:val="000000" w:themeColor="text1"/>
        </w:rPr>
        <w:t xml:space="preserve">I tabellen nedenfor er det medtatt lønnsutgifter </w:t>
      </w:r>
      <w:r w:rsidRPr="0015658A">
        <w:rPr>
          <w:b/>
          <w:color w:val="000000" w:themeColor="text1"/>
        </w:rPr>
        <w:t xml:space="preserve">pr. </w:t>
      </w:r>
      <w:r w:rsidR="008C65E1" w:rsidRPr="0015658A">
        <w:rPr>
          <w:b/>
          <w:color w:val="000000" w:themeColor="text1"/>
        </w:rPr>
        <w:t>september</w:t>
      </w:r>
      <w:r w:rsidRPr="0015658A">
        <w:rPr>
          <w:b/>
          <w:color w:val="000000" w:themeColor="text1"/>
        </w:rPr>
        <w:t xml:space="preserve"> måned</w:t>
      </w:r>
      <w:r w:rsidRPr="0015658A">
        <w:rPr>
          <w:color w:val="000000" w:themeColor="text1"/>
        </w:rPr>
        <w:t xml:space="preserve">. Vedlagte hovedoversikt viser </w:t>
      </w:r>
      <w:r w:rsidR="008C65E1" w:rsidRPr="0015658A">
        <w:rPr>
          <w:b/>
          <w:color w:val="000000" w:themeColor="text1"/>
        </w:rPr>
        <w:t>regnskapstall pr. 30.09</w:t>
      </w:r>
      <w:r w:rsidRPr="0015658A">
        <w:rPr>
          <w:b/>
          <w:color w:val="000000" w:themeColor="text1"/>
        </w:rPr>
        <w:t>,</w:t>
      </w:r>
      <w:r w:rsidRPr="0015658A">
        <w:rPr>
          <w:color w:val="000000" w:themeColor="text1"/>
        </w:rPr>
        <w:t xml:space="preserve"> og kan sammenfattes slik i hele 1000 kr.: </w:t>
      </w:r>
    </w:p>
    <w:p w:rsidR="007E3AD7" w:rsidRPr="0015658A" w:rsidRDefault="007E3AD7" w:rsidP="00357F3F">
      <w:pPr>
        <w:rPr>
          <w:color w:val="000000" w:themeColor="text1"/>
        </w:rPr>
      </w:pPr>
    </w:p>
    <w:p w:rsidR="00357F3F" w:rsidRPr="0015658A" w:rsidRDefault="001F227E" w:rsidP="00357F3F">
      <w:pPr>
        <w:rPr>
          <w:b/>
          <w:color w:val="000000" w:themeColor="text1"/>
          <w:sz w:val="22"/>
          <w:szCs w:val="22"/>
          <w:lang w:val="nn-NO"/>
        </w:rPr>
      </w:pPr>
      <w:r w:rsidRPr="0015658A">
        <w:rPr>
          <w:b/>
          <w:color w:val="000000" w:themeColor="text1"/>
          <w:sz w:val="22"/>
          <w:szCs w:val="22"/>
          <w:lang w:val="nn-NO"/>
        </w:rPr>
        <w:t>Tekst</w:t>
      </w:r>
      <w:r w:rsidRPr="0015658A">
        <w:rPr>
          <w:b/>
          <w:color w:val="000000" w:themeColor="text1"/>
          <w:sz w:val="22"/>
          <w:szCs w:val="22"/>
          <w:lang w:val="nn-NO"/>
        </w:rPr>
        <w:tab/>
      </w:r>
      <w:r w:rsidRPr="0015658A">
        <w:rPr>
          <w:b/>
          <w:color w:val="000000" w:themeColor="text1"/>
          <w:sz w:val="22"/>
          <w:szCs w:val="22"/>
          <w:lang w:val="nn-NO"/>
        </w:rPr>
        <w:tab/>
      </w:r>
      <w:r w:rsidR="007E3AD7" w:rsidRPr="0015658A">
        <w:rPr>
          <w:b/>
          <w:color w:val="000000" w:themeColor="text1"/>
          <w:sz w:val="22"/>
          <w:szCs w:val="22"/>
          <w:lang w:val="nn-NO"/>
        </w:rPr>
        <w:t xml:space="preserve">                  </w:t>
      </w:r>
      <w:r w:rsidR="0039555D" w:rsidRPr="0015658A">
        <w:rPr>
          <w:b/>
          <w:color w:val="000000" w:themeColor="text1"/>
          <w:sz w:val="22"/>
          <w:szCs w:val="22"/>
          <w:lang w:val="nn-NO"/>
        </w:rPr>
        <w:t xml:space="preserve">  </w:t>
      </w:r>
      <w:r w:rsidR="007E3AD7" w:rsidRPr="0015658A">
        <w:rPr>
          <w:b/>
          <w:color w:val="000000" w:themeColor="text1"/>
          <w:sz w:val="22"/>
          <w:szCs w:val="22"/>
          <w:lang w:val="nn-NO"/>
        </w:rPr>
        <w:t xml:space="preserve"> R 30.09</w:t>
      </w:r>
      <w:r w:rsidRPr="0015658A">
        <w:rPr>
          <w:b/>
          <w:color w:val="000000" w:themeColor="text1"/>
          <w:sz w:val="22"/>
          <w:szCs w:val="22"/>
          <w:lang w:val="nn-NO"/>
        </w:rPr>
        <w:t xml:space="preserve">.2017 </w:t>
      </w:r>
      <w:r w:rsidR="0039555D" w:rsidRPr="0015658A">
        <w:rPr>
          <w:b/>
          <w:color w:val="000000" w:themeColor="text1"/>
          <w:sz w:val="22"/>
          <w:szCs w:val="22"/>
          <w:lang w:val="nn-NO"/>
        </w:rPr>
        <w:t xml:space="preserve"> </w:t>
      </w:r>
      <w:r w:rsidRPr="0015658A">
        <w:rPr>
          <w:b/>
          <w:color w:val="000000" w:themeColor="text1"/>
          <w:sz w:val="22"/>
          <w:szCs w:val="22"/>
          <w:lang w:val="nn-NO"/>
        </w:rPr>
        <w:t>Årsbuds</w:t>
      </w:r>
      <w:r w:rsidR="007A0760">
        <w:rPr>
          <w:b/>
          <w:color w:val="000000" w:themeColor="text1"/>
          <w:sz w:val="22"/>
          <w:szCs w:val="22"/>
          <w:lang w:val="nn-NO"/>
        </w:rPr>
        <w:t>j. 17    % Forbruk        R.</w:t>
      </w:r>
      <w:r w:rsidR="007E3AD7" w:rsidRPr="0015658A">
        <w:rPr>
          <w:b/>
          <w:color w:val="000000" w:themeColor="text1"/>
          <w:sz w:val="22"/>
          <w:szCs w:val="22"/>
          <w:lang w:val="nn-NO"/>
        </w:rPr>
        <w:t xml:space="preserve"> 30.09</w:t>
      </w:r>
      <w:r w:rsidR="007A0760">
        <w:rPr>
          <w:b/>
          <w:color w:val="000000" w:themeColor="text1"/>
          <w:sz w:val="22"/>
          <w:szCs w:val="22"/>
          <w:lang w:val="nn-NO"/>
        </w:rPr>
        <w:t>.16</w:t>
      </w:r>
      <w:r w:rsidR="0039555D" w:rsidRPr="0015658A">
        <w:rPr>
          <w:b/>
          <w:color w:val="000000" w:themeColor="text1"/>
          <w:sz w:val="22"/>
          <w:szCs w:val="22"/>
          <w:lang w:val="nn-NO"/>
        </w:rPr>
        <w:t xml:space="preserve">  </w:t>
      </w:r>
      <w:r w:rsidR="007A0760">
        <w:rPr>
          <w:b/>
          <w:color w:val="000000" w:themeColor="text1"/>
          <w:sz w:val="22"/>
          <w:szCs w:val="22"/>
          <w:lang w:val="nn-NO"/>
        </w:rPr>
        <w:t xml:space="preserve">   </w:t>
      </w:r>
      <w:r w:rsidR="00357F3F" w:rsidRPr="0015658A">
        <w:rPr>
          <w:b/>
          <w:color w:val="000000" w:themeColor="text1"/>
          <w:sz w:val="22"/>
          <w:szCs w:val="22"/>
          <w:lang w:val="nn-NO"/>
        </w:rPr>
        <w:t>% Forbruk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1276"/>
        <w:gridCol w:w="1417"/>
        <w:gridCol w:w="1276"/>
        <w:gridCol w:w="1559"/>
        <w:gridCol w:w="1134"/>
      </w:tblGrid>
      <w:tr w:rsidR="00357F3F" w:rsidRPr="007A0760" w:rsidTr="0039555D">
        <w:tc>
          <w:tcPr>
            <w:tcW w:w="2660" w:type="dxa"/>
            <w:tcBorders>
              <w:top w:val="single" w:sz="4" w:space="0" w:color="auto"/>
              <w:left w:val="single" w:sz="4" w:space="0" w:color="auto"/>
              <w:bottom w:val="single" w:sz="4" w:space="0" w:color="auto"/>
              <w:right w:val="single" w:sz="4" w:space="0" w:color="auto"/>
            </w:tcBorders>
            <w:hideMark/>
          </w:tcPr>
          <w:p w:rsidR="00357F3F" w:rsidRPr="0015658A" w:rsidRDefault="00357F3F">
            <w:pPr>
              <w:rPr>
                <w:color w:val="000000" w:themeColor="text1"/>
                <w:sz w:val="22"/>
                <w:szCs w:val="22"/>
                <w:lang w:val="nn-NO"/>
              </w:rPr>
            </w:pPr>
            <w:r w:rsidRPr="0015658A">
              <w:rPr>
                <w:color w:val="000000" w:themeColor="text1"/>
                <w:sz w:val="22"/>
                <w:szCs w:val="22"/>
                <w:lang w:val="nn-NO"/>
              </w:rPr>
              <w:t>Sum driftsinntekter</w:t>
            </w:r>
          </w:p>
        </w:tc>
        <w:tc>
          <w:tcPr>
            <w:tcW w:w="1276" w:type="dxa"/>
            <w:tcBorders>
              <w:top w:val="single" w:sz="4" w:space="0" w:color="auto"/>
              <w:left w:val="single" w:sz="4" w:space="0" w:color="auto"/>
              <w:bottom w:val="single" w:sz="4" w:space="0" w:color="auto"/>
              <w:right w:val="single" w:sz="4" w:space="0" w:color="auto"/>
            </w:tcBorders>
            <w:hideMark/>
          </w:tcPr>
          <w:p w:rsidR="00357F3F" w:rsidRPr="0015658A" w:rsidRDefault="006F327E" w:rsidP="006F327E">
            <w:pPr>
              <w:jc w:val="right"/>
              <w:rPr>
                <w:color w:val="000000" w:themeColor="text1"/>
                <w:sz w:val="22"/>
                <w:szCs w:val="22"/>
                <w:lang w:val="nn-NO"/>
              </w:rPr>
            </w:pPr>
            <w:r w:rsidRPr="0015658A">
              <w:rPr>
                <w:color w:val="000000" w:themeColor="text1"/>
                <w:sz w:val="22"/>
                <w:szCs w:val="22"/>
                <w:lang w:val="nn-NO"/>
              </w:rPr>
              <w:t>174 885</w:t>
            </w:r>
          </w:p>
        </w:tc>
        <w:tc>
          <w:tcPr>
            <w:tcW w:w="1417" w:type="dxa"/>
            <w:tcBorders>
              <w:top w:val="single" w:sz="4" w:space="0" w:color="auto"/>
              <w:left w:val="single" w:sz="4" w:space="0" w:color="auto"/>
              <w:bottom w:val="single" w:sz="4" w:space="0" w:color="auto"/>
              <w:right w:val="single" w:sz="4" w:space="0" w:color="auto"/>
            </w:tcBorders>
            <w:hideMark/>
          </w:tcPr>
          <w:p w:rsidR="00357F3F" w:rsidRPr="0015658A" w:rsidRDefault="006F327E">
            <w:pPr>
              <w:jc w:val="right"/>
              <w:rPr>
                <w:color w:val="000000" w:themeColor="text1"/>
                <w:sz w:val="22"/>
                <w:szCs w:val="22"/>
                <w:lang w:val="nn-NO"/>
              </w:rPr>
            </w:pPr>
            <w:r w:rsidRPr="0015658A">
              <w:rPr>
                <w:color w:val="000000" w:themeColor="text1"/>
                <w:sz w:val="22"/>
                <w:szCs w:val="22"/>
                <w:lang w:val="nn-NO"/>
              </w:rPr>
              <w:t>216 807</w:t>
            </w:r>
          </w:p>
        </w:tc>
        <w:tc>
          <w:tcPr>
            <w:tcW w:w="1276" w:type="dxa"/>
            <w:tcBorders>
              <w:top w:val="single" w:sz="4" w:space="0" w:color="auto"/>
              <w:left w:val="single" w:sz="4" w:space="0" w:color="auto"/>
              <w:bottom w:val="single" w:sz="4" w:space="0" w:color="auto"/>
              <w:right w:val="single" w:sz="4" w:space="0" w:color="auto"/>
            </w:tcBorders>
            <w:hideMark/>
          </w:tcPr>
          <w:p w:rsidR="00357F3F" w:rsidRPr="0015658A" w:rsidRDefault="006F327E">
            <w:pPr>
              <w:jc w:val="center"/>
              <w:rPr>
                <w:color w:val="000000" w:themeColor="text1"/>
                <w:sz w:val="22"/>
                <w:szCs w:val="22"/>
                <w:lang w:val="nn-NO"/>
              </w:rPr>
            </w:pPr>
            <w:r w:rsidRPr="0015658A">
              <w:rPr>
                <w:color w:val="000000" w:themeColor="text1"/>
                <w:sz w:val="22"/>
                <w:szCs w:val="22"/>
                <w:lang w:val="nn-NO"/>
              </w:rPr>
              <w:t>80,7</w:t>
            </w:r>
          </w:p>
        </w:tc>
        <w:tc>
          <w:tcPr>
            <w:tcW w:w="1559" w:type="dxa"/>
            <w:tcBorders>
              <w:top w:val="single" w:sz="4" w:space="0" w:color="auto"/>
              <w:left w:val="single" w:sz="4" w:space="0" w:color="auto"/>
              <w:bottom w:val="single" w:sz="4" w:space="0" w:color="auto"/>
              <w:right w:val="single" w:sz="4" w:space="0" w:color="auto"/>
            </w:tcBorders>
            <w:hideMark/>
          </w:tcPr>
          <w:p w:rsidR="00357F3F" w:rsidRPr="0015658A" w:rsidRDefault="006F327E">
            <w:pPr>
              <w:jc w:val="right"/>
              <w:rPr>
                <w:color w:val="000000" w:themeColor="text1"/>
                <w:sz w:val="22"/>
                <w:szCs w:val="22"/>
                <w:lang w:val="nn-NO"/>
              </w:rPr>
            </w:pPr>
            <w:r w:rsidRPr="0015658A">
              <w:rPr>
                <w:color w:val="000000" w:themeColor="text1"/>
                <w:sz w:val="22"/>
                <w:szCs w:val="22"/>
                <w:lang w:val="nn-NO"/>
              </w:rPr>
              <w:t>171 511</w:t>
            </w:r>
          </w:p>
        </w:tc>
        <w:tc>
          <w:tcPr>
            <w:tcW w:w="1134" w:type="dxa"/>
            <w:tcBorders>
              <w:top w:val="single" w:sz="4" w:space="0" w:color="auto"/>
              <w:left w:val="single" w:sz="4" w:space="0" w:color="auto"/>
              <w:bottom w:val="single" w:sz="4" w:space="0" w:color="auto"/>
              <w:right w:val="single" w:sz="4" w:space="0" w:color="auto"/>
            </w:tcBorders>
            <w:hideMark/>
          </w:tcPr>
          <w:p w:rsidR="00357F3F" w:rsidRPr="0015658A" w:rsidRDefault="006F327E">
            <w:pPr>
              <w:jc w:val="right"/>
              <w:rPr>
                <w:color w:val="000000" w:themeColor="text1"/>
                <w:sz w:val="22"/>
                <w:szCs w:val="22"/>
                <w:lang w:val="nn-NO"/>
              </w:rPr>
            </w:pPr>
            <w:r w:rsidRPr="0015658A">
              <w:rPr>
                <w:color w:val="000000" w:themeColor="text1"/>
                <w:sz w:val="22"/>
                <w:szCs w:val="22"/>
                <w:lang w:val="nn-NO"/>
              </w:rPr>
              <w:t>81,1</w:t>
            </w:r>
          </w:p>
        </w:tc>
      </w:tr>
      <w:tr w:rsidR="00357F3F" w:rsidRPr="007A0760" w:rsidTr="0039555D">
        <w:tc>
          <w:tcPr>
            <w:tcW w:w="2660" w:type="dxa"/>
            <w:tcBorders>
              <w:top w:val="single" w:sz="4" w:space="0" w:color="auto"/>
              <w:left w:val="single" w:sz="4" w:space="0" w:color="auto"/>
              <w:bottom w:val="single" w:sz="4" w:space="0" w:color="auto"/>
              <w:right w:val="single" w:sz="4" w:space="0" w:color="auto"/>
            </w:tcBorders>
            <w:hideMark/>
          </w:tcPr>
          <w:p w:rsidR="00357F3F" w:rsidRPr="0015658A" w:rsidRDefault="00357F3F">
            <w:pPr>
              <w:rPr>
                <w:color w:val="000000" w:themeColor="text1"/>
                <w:sz w:val="22"/>
                <w:szCs w:val="22"/>
                <w:lang w:val="nn-NO"/>
              </w:rPr>
            </w:pPr>
            <w:r w:rsidRPr="0015658A">
              <w:rPr>
                <w:color w:val="000000" w:themeColor="text1"/>
                <w:sz w:val="22"/>
                <w:szCs w:val="22"/>
                <w:lang w:val="nn-NO"/>
              </w:rPr>
              <w:t>Sum driftsutgifter</w:t>
            </w:r>
          </w:p>
        </w:tc>
        <w:tc>
          <w:tcPr>
            <w:tcW w:w="1276" w:type="dxa"/>
            <w:tcBorders>
              <w:top w:val="single" w:sz="4" w:space="0" w:color="auto"/>
              <w:left w:val="single" w:sz="4" w:space="0" w:color="auto"/>
              <w:bottom w:val="single" w:sz="4" w:space="0" w:color="auto"/>
              <w:right w:val="single" w:sz="4" w:space="0" w:color="auto"/>
            </w:tcBorders>
            <w:hideMark/>
          </w:tcPr>
          <w:p w:rsidR="00357F3F" w:rsidRPr="0015658A" w:rsidRDefault="006F327E" w:rsidP="006F327E">
            <w:pPr>
              <w:jc w:val="right"/>
              <w:rPr>
                <w:color w:val="000000" w:themeColor="text1"/>
                <w:sz w:val="22"/>
                <w:szCs w:val="22"/>
                <w:lang w:val="nn-NO"/>
              </w:rPr>
            </w:pPr>
            <w:r w:rsidRPr="0015658A">
              <w:rPr>
                <w:color w:val="000000" w:themeColor="text1"/>
                <w:sz w:val="22"/>
                <w:szCs w:val="22"/>
                <w:lang w:val="nn-NO"/>
              </w:rPr>
              <w:t>152 569</w:t>
            </w:r>
          </w:p>
        </w:tc>
        <w:tc>
          <w:tcPr>
            <w:tcW w:w="1417" w:type="dxa"/>
            <w:tcBorders>
              <w:top w:val="single" w:sz="4" w:space="0" w:color="auto"/>
              <w:left w:val="single" w:sz="4" w:space="0" w:color="auto"/>
              <w:bottom w:val="single" w:sz="4" w:space="0" w:color="auto"/>
              <w:right w:val="single" w:sz="4" w:space="0" w:color="auto"/>
            </w:tcBorders>
            <w:hideMark/>
          </w:tcPr>
          <w:p w:rsidR="00357F3F" w:rsidRPr="0015658A" w:rsidRDefault="006F327E">
            <w:pPr>
              <w:jc w:val="right"/>
              <w:rPr>
                <w:color w:val="000000" w:themeColor="text1"/>
                <w:sz w:val="22"/>
                <w:szCs w:val="22"/>
                <w:lang w:val="nn-NO"/>
              </w:rPr>
            </w:pPr>
            <w:r w:rsidRPr="0015658A">
              <w:rPr>
                <w:color w:val="000000" w:themeColor="text1"/>
                <w:sz w:val="22"/>
                <w:szCs w:val="22"/>
                <w:lang w:val="nn-NO"/>
              </w:rPr>
              <w:t>205 547</w:t>
            </w:r>
          </w:p>
        </w:tc>
        <w:tc>
          <w:tcPr>
            <w:tcW w:w="1276" w:type="dxa"/>
            <w:tcBorders>
              <w:top w:val="single" w:sz="4" w:space="0" w:color="auto"/>
              <w:left w:val="single" w:sz="4" w:space="0" w:color="auto"/>
              <w:bottom w:val="single" w:sz="4" w:space="0" w:color="auto"/>
              <w:right w:val="single" w:sz="4" w:space="0" w:color="auto"/>
            </w:tcBorders>
            <w:hideMark/>
          </w:tcPr>
          <w:p w:rsidR="00357F3F" w:rsidRPr="0015658A" w:rsidRDefault="006F327E">
            <w:pPr>
              <w:jc w:val="center"/>
              <w:rPr>
                <w:color w:val="000000" w:themeColor="text1"/>
                <w:sz w:val="22"/>
                <w:szCs w:val="22"/>
                <w:lang w:val="nn-NO"/>
              </w:rPr>
            </w:pPr>
            <w:r w:rsidRPr="0015658A">
              <w:rPr>
                <w:color w:val="000000" w:themeColor="text1"/>
                <w:sz w:val="22"/>
                <w:szCs w:val="22"/>
                <w:lang w:val="nn-NO"/>
              </w:rPr>
              <w:t>74,2</w:t>
            </w:r>
          </w:p>
        </w:tc>
        <w:tc>
          <w:tcPr>
            <w:tcW w:w="1559" w:type="dxa"/>
            <w:tcBorders>
              <w:top w:val="single" w:sz="4" w:space="0" w:color="auto"/>
              <w:left w:val="single" w:sz="4" w:space="0" w:color="auto"/>
              <w:bottom w:val="single" w:sz="4" w:space="0" w:color="auto"/>
              <w:right w:val="single" w:sz="4" w:space="0" w:color="auto"/>
            </w:tcBorders>
            <w:hideMark/>
          </w:tcPr>
          <w:p w:rsidR="00357F3F" w:rsidRPr="0015658A" w:rsidRDefault="006F327E">
            <w:pPr>
              <w:jc w:val="right"/>
              <w:rPr>
                <w:color w:val="000000" w:themeColor="text1"/>
                <w:sz w:val="22"/>
                <w:szCs w:val="22"/>
                <w:lang w:val="nn-NO"/>
              </w:rPr>
            </w:pPr>
            <w:r w:rsidRPr="0015658A">
              <w:rPr>
                <w:color w:val="000000" w:themeColor="text1"/>
                <w:sz w:val="22"/>
                <w:szCs w:val="22"/>
                <w:lang w:val="nn-NO"/>
              </w:rPr>
              <w:t>146 592</w:t>
            </w:r>
          </w:p>
        </w:tc>
        <w:tc>
          <w:tcPr>
            <w:tcW w:w="1134" w:type="dxa"/>
            <w:tcBorders>
              <w:top w:val="single" w:sz="4" w:space="0" w:color="auto"/>
              <w:left w:val="single" w:sz="4" w:space="0" w:color="auto"/>
              <w:bottom w:val="single" w:sz="4" w:space="0" w:color="auto"/>
              <w:right w:val="single" w:sz="4" w:space="0" w:color="auto"/>
            </w:tcBorders>
            <w:hideMark/>
          </w:tcPr>
          <w:p w:rsidR="00357F3F" w:rsidRPr="0015658A" w:rsidRDefault="006F327E">
            <w:pPr>
              <w:jc w:val="right"/>
              <w:rPr>
                <w:color w:val="000000" w:themeColor="text1"/>
                <w:sz w:val="22"/>
                <w:szCs w:val="22"/>
                <w:lang w:val="nn-NO"/>
              </w:rPr>
            </w:pPr>
            <w:r w:rsidRPr="0015658A">
              <w:rPr>
                <w:color w:val="000000" w:themeColor="text1"/>
                <w:sz w:val="22"/>
                <w:szCs w:val="22"/>
                <w:lang w:val="nn-NO"/>
              </w:rPr>
              <w:t>74,8</w:t>
            </w:r>
          </w:p>
        </w:tc>
      </w:tr>
      <w:tr w:rsidR="00357F3F" w:rsidRPr="0015658A" w:rsidTr="0039555D">
        <w:tc>
          <w:tcPr>
            <w:tcW w:w="2660" w:type="dxa"/>
            <w:tcBorders>
              <w:top w:val="single" w:sz="4" w:space="0" w:color="auto"/>
              <w:left w:val="single" w:sz="4" w:space="0" w:color="auto"/>
              <w:bottom w:val="single" w:sz="4" w:space="0" w:color="auto"/>
              <w:right w:val="single" w:sz="4" w:space="0" w:color="auto"/>
            </w:tcBorders>
            <w:hideMark/>
          </w:tcPr>
          <w:p w:rsidR="00357F3F" w:rsidRPr="0015658A" w:rsidRDefault="00357F3F">
            <w:pPr>
              <w:rPr>
                <w:b/>
                <w:color w:val="000000" w:themeColor="text1"/>
                <w:sz w:val="22"/>
                <w:szCs w:val="22"/>
                <w:lang w:val="nn-NO"/>
              </w:rPr>
            </w:pPr>
            <w:r w:rsidRPr="0015658A">
              <w:rPr>
                <w:b/>
                <w:color w:val="000000" w:themeColor="text1"/>
                <w:sz w:val="22"/>
                <w:szCs w:val="22"/>
                <w:lang w:val="nn-NO"/>
              </w:rPr>
              <w:t>Brutto driftsresultat</w:t>
            </w:r>
          </w:p>
        </w:tc>
        <w:tc>
          <w:tcPr>
            <w:tcW w:w="1276" w:type="dxa"/>
            <w:tcBorders>
              <w:top w:val="single" w:sz="4" w:space="0" w:color="auto"/>
              <w:left w:val="single" w:sz="4" w:space="0" w:color="auto"/>
              <w:bottom w:val="single" w:sz="4" w:space="0" w:color="auto"/>
              <w:right w:val="single" w:sz="4" w:space="0" w:color="auto"/>
            </w:tcBorders>
            <w:hideMark/>
          </w:tcPr>
          <w:p w:rsidR="00357F3F" w:rsidRPr="0015658A" w:rsidRDefault="006F327E">
            <w:pPr>
              <w:ind w:left="360"/>
              <w:jc w:val="right"/>
              <w:rPr>
                <w:b/>
                <w:color w:val="000000" w:themeColor="text1"/>
                <w:sz w:val="22"/>
                <w:szCs w:val="22"/>
              </w:rPr>
            </w:pPr>
            <w:r w:rsidRPr="0015658A">
              <w:rPr>
                <w:b/>
                <w:color w:val="000000" w:themeColor="text1"/>
                <w:sz w:val="22"/>
                <w:szCs w:val="22"/>
              </w:rPr>
              <w:t>22 316</w:t>
            </w:r>
          </w:p>
        </w:tc>
        <w:tc>
          <w:tcPr>
            <w:tcW w:w="1417" w:type="dxa"/>
            <w:tcBorders>
              <w:top w:val="single" w:sz="4" w:space="0" w:color="auto"/>
              <w:left w:val="single" w:sz="4" w:space="0" w:color="auto"/>
              <w:bottom w:val="single" w:sz="4" w:space="0" w:color="auto"/>
              <w:right w:val="single" w:sz="4" w:space="0" w:color="auto"/>
            </w:tcBorders>
            <w:hideMark/>
          </w:tcPr>
          <w:p w:rsidR="00357F3F" w:rsidRPr="0015658A" w:rsidRDefault="006F327E">
            <w:pPr>
              <w:jc w:val="right"/>
              <w:rPr>
                <w:b/>
                <w:color w:val="000000" w:themeColor="text1"/>
                <w:sz w:val="22"/>
                <w:szCs w:val="22"/>
              </w:rPr>
            </w:pPr>
            <w:r w:rsidRPr="0015658A">
              <w:rPr>
                <w:b/>
                <w:color w:val="000000" w:themeColor="text1"/>
                <w:sz w:val="22"/>
                <w:szCs w:val="22"/>
              </w:rPr>
              <w:t>11 260</w:t>
            </w:r>
          </w:p>
        </w:tc>
        <w:tc>
          <w:tcPr>
            <w:tcW w:w="1276" w:type="dxa"/>
            <w:tcBorders>
              <w:top w:val="single" w:sz="4" w:space="0" w:color="auto"/>
              <w:left w:val="single" w:sz="4" w:space="0" w:color="auto"/>
              <w:bottom w:val="single" w:sz="4" w:space="0" w:color="auto"/>
              <w:right w:val="single" w:sz="4" w:space="0" w:color="auto"/>
            </w:tcBorders>
            <w:hideMark/>
          </w:tcPr>
          <w:p w:rsidR="00357F3F" w:rsidRPr="0015658A" w:rsidRDefault="006F327E">
            <w:pPr>
              <w:jc w:val="center"/>
              <w:rPr>
                <w:b/>
                <w:color w:val="000000" w:themeColor="text1"/>
                <w:sz w:val="22"/>
                <w:szCs w:val="22"/>
              </w:rPr>
            </w:pPr>
            <w:r w:rsidRPr="0015658A">
              <w:rPr>
                <w:b/>
                <w:color w:val="000000" w:themeColor="text1"/>
                <w:sz w:val="22"/>
                <w:szCs w:val="22"/>
              </w:rPr>
              <w:t>198,2</w:t>
            </w:r>
          </w:p>
        </w:tc>
        <w:tc>
          <w:tcPr>
            <w:tcW w:w="1559" w:type="dxa"/>
            <w:tcBorders>
              <w:top w:val="single" w:sz="4" w:space="0" w:color="auto"/>
              <w:left w:val="single" w:sz="4" w:space="0" w:color="auto"/>
              <w:bottom w:val="single" w:sz="4" w:space="0" w:color="auto"/>
              <w:right w:val="single" w:sz="4" w:space="0" w:color="auto"/>
            </w:tcBorders>
            <w:hideMark/>
          </w:tcPr>
          <w:p w:rsidR="00357F3F" w:rsidRPr="0015658A" w:rsidRDefault="006F327E">
            <w:pPr>
              <w:jc w:val="right"/>
              <w:rPr>
                <w:b/>
                <w:color w:val="000000" w:themeColor="text1"/>
                <w:sz w:val="22"/>
                <w:szCs w:val="22"/>
              </w:rPr>
            </w:pPr>
            <w:r w:rsidRPr="0015658A">
              <w:rPr>
                <w:b/>
                <w:color w:val="000000" w:themeColor="text1"/>
                <w:sz w:val="22"/>
                <w:szCs w:val="22"/>
              </w:rPr>
              <w:t>24 918</w:t>
            </w:r>
          </w:p>
        </w:tc>
        <w:tc>
          <w:tcPr>
            <w:tcW w:w="1134" w:type="dxa"/>
            <w:tcBorders>
              <w:top w:val="single" w:sz="4" w:space="0" w:color="auto"/>
              <w:left w:val="single" w:sz="4" w:space="0" w:color="auto"/>
              <w:bottom w:val="single" w:sz="4" w:space="0" w:color="auto"/>
              <w:right w:val="single" w:sz="4" w:space="0" w:color="auto"/>
            </w:tcBorders>
            <w:hideMark/>
          </w:tcPr>
          <w:p w:rsidR="00357F3F" w:rsidRPr="0015658A" w:rsidRDefault="006F327E">
            <w:pPr>
              <w:jc w:val="right"/>
              <w:rPr>
                <w:b/>
                <w:color w:val="000000" w:themeColor="text1"/>
                <w:sz w:val="22"/>
                <w:szCs w:val="22"/>
              </w:rPr>
            </w:pPr>
            <w:r w:rsidRPr="0015658A">
              <w:rPr>
                <w:b/>
                <w:color w:val="000000" w:themeColor="text1"/>
                <w:sz w:val="22"/>
                <w:szCs w:val="22"/>
              </w:rPr>
              <w:t>160,6</w:t>
            </w:r>
          </w:p>
        </w:tc>
      </w:tr>
      <w:tr w:rsidR="00357F3F" w:rsidRPr="0015658A" w:rsidTr="0039555D">
        <w:tc>
          <w:tcPr>
            <w:tcW w:w="2660" w:type="dxa"/>
            <w:tcBorders>
              <w:top w:val="single" w:sz="4" w:space="0" w:color="auto"/>
              <w:left w:val="single" w:sz="4" w:space="0" w:color="auto"/>
              <w:bottom w:val="single" w:sz="4" w:space="0" w:color="auto"/>
              <w:right w:val="single" w:sz="4" w:space="0" w:color="auto"/>
            </w:tcBorders>
            <w:hideMark/>
          </w:tcPr>
          <w:p w:rsidR="00357F3F" w:rsidRPr="0015658A" w:rsidRDefault="00357F3F">
            <w:pPr>
              <w:rPr>
                <w:color w:val="000000" w:themeColor="text1"/>
                <w:sz w:val="22"/>
                <w:szCs w:val="22"/>
              </w:rPr>
            </w:pPr>
            <w:r w:rsidRPr="0015658A">
              <w:rPr>
                <w:color w:val="000000" w:themeColor="text1"/>
                <w:sz w:val="22"/>
                <w:szCs w:val="22"/>
              </w:rPr>
              <w:t>Resultat eksterne finanstransaksjoner</w:t>
            </w:r>
          </w:p>
        </w:tc>
        <w:tc>
          <w:tcPr>
            <w:tcW w:w="1276" w:type="dxa"/>
            <w:tcBorders>
              <w:top w:val="single" w:sz="4" w:space="0" w:color="auto"/>
              <w:left w:val="single" w:sz="4" w:space="0" w:color="auto"/>
              <w:bottom w:val="single" w:sz="4" w:space="0" w:color="auto"/>
              <w:right w:val="single" w:sz="4" w:space="0" w:color="auto"/>
            </w:tcBorders>
            <w:hideMark/>
          </w:tcPr>
          <w:p w:rsidR="00357F3F" w:rsidRPr="0015658A" w:rsidRDefault="00357F3F" w:rsidP="006F327E">
            <w:pPr>
              <w:ind w:left="360"/>
              <w:jc w:val="right"/>
              <w:rPr>
                <w:color w:val="000000" w:themeColor="text1"/>
                <w:sz w:val="22"/>
                <w:szCs w:val="22"/>
              </w:rPr>
            </w:pPr>
            <w:r w:rsidRPr="0015658A">
              <w:rPr>
                <w:color w:val="000000" w:themeColor="text1"/>
                <w:sz w:val="22"/>
                <w:szCs w:val="22"/>
              </w:rPr>
              <w:t xml:space="preserve">- </w:t>
            </w:r>
            <w:r w:rsidR="006F327E" w:rsidRPr="0015658A">
              <w:rPr>
                <w:color w:val="000000" w:themeColor="text1"/>
                <w:sz w:val="22"/>
                <w:szCs w:val="22"/>
              </w:rPr>
              <w:t>6 184</w:t>
            </w:r>
          </w:p>
        </w:tc>
        <w:tc>
          <w:tcPr>
            <w:tcW w:w="1417" w:type="dxa"/>
            <w:tcBorders>
              <w:top w:val="single" w:sz="4" w:space="0" w:color="auto"/>
              <w:left w:val="single" w:sz="4" w:space="0" w:color="auto"/>
              <w:bottom w:val="single" w:sz="4" w:space="0" w:color="auto"/>
              <w:right w:val="single" w:sz="4" w:space="0" w:color="auto"/>
            </w:tcBorders>
            <w:hideMark/>
          </w:tcPr>
          <w:p w:rsidR="00357F3F" w:rsidRPr="0015658A" w:rsidRDefault="00357F3F" w:rsidP="006F327E">
            <w:pPr>
              <w:jc w:val="right"/>
              <w:rPr>
                <w:color w:val="000000" w:themeColor="text1"/>
                <w:sz w:val="22"/>
                <w:szCs w:val="22"/>
              </w:rPr>
            </w:pPr>
            <w:r w:rsidRPr="0015658A">
              <w:rPr>
                <w:color w:val="000000" w:themeColor="text1"/>
                <w:sz w:val="22"/>
                <w:szCs w:val="22"/>
              </w:rPr>
              <w:t xml:space="preserve">- </w:t>
            </w:r>
            <w:r w:rsidR="006F327E" w:rsidRPr="0015658A">
              <w:rPr>
                <w:color w:val="000000" w:themeColor="text1"/>
                <w:sz w:val="22"/>
                <w:szCs w:val="22"/>
              </w:rPr>
              <w:t>10 382</w:t>
            </w:r>
          </w:p>
        </w:tc>
        <w:tc>
          <w:tcPr>
            <w:tcW w:w="1276" w:type="dxa"/>
            <w:tcBorders>
              <w:top w:val="single" w:sz="4" w:space="0" w:color="auto"/>
              <w:left w:val="single" w:sz="4" w:space="0" w:color="auto"/>
              <w:bottom w:val="single" w:sz="4" w:space="0" w:color="auto"/>
              <w:right w:val="single" w:sz="4" w:space="0" w:color="auto"/>
            </w:tcBorders>
            <w:hideMark/>
          </w:tcPr>
          <w:p w:rsidR="00357F3F" w:rsidRPr="0015658A" w:rsidRDefault="006F327E">
            <w:pPr>
              <w:jc w:val="center"/>
              <w:rPr>
                <w:color w:val="000000" w:themeColor="text1"/>
                <w:sz w:val="22"/>
                <w:szCs w:val="22"/>
              </w:rPr>
            </w:pPr>
            <w:r w:rsidRPr="0015658A">
              <w:rPr>
                <w:color w:val="000000" w:themeColor="text1"/>
                <w:sz w:val="22"/>
                <w:szCs w:val="22"/>
              </w:rPr>
              <w:t>59,6</w:t>
            </w:r>
          </w:p>
        </w:tc>
        <w:tc>
          <w:tcPr>
            <w:tcW w:w="1559" w:type="dxa"/>
            <w:tcBorders>
              <w:top w:val="single" w:sz="4" w:space="0" w:color="auto"/>
              <w:left w:val="single" w:sz="4" w:space="0" w:color="auto"/>
              <w:bottom w:val="single" w:sz="4" w:space="0" w:color="auto"/>
              <w:right w:val="single" w:sz="4" w:space="0" w:color="auto"/>
            </w:tcBorders>
            <w:hideMark/>
          </w:tcPr>
          <w:p w:rsidR="00357F3F" w:rsidRPr="0015658A" w:rsidRDefault="006F327E" w:rsidP="00357F3F">
            <w:pPr>
              <w:numPr>
                <w:ilvl w:val="0"/>
                <w:numId w:val="13"/>
              </w:numPr>
              <w:jc w:val="right"/>
              <w:rPr>
                <w:color w:val="000000" w:themeColor="text1"/>
                <w:sz w:val="22"/>
                <w:szCs w:val="22"/>
              </w:rPr>
            </w:pPr>
            <w:r w:rsidRPr="0015658A">
              <w:rPr>
                <w:color w:val="000000" w:themeColor="text1"/>
                <w:sz w:val="22"/>
                <w:szCs w:val="22"/>
              </w:rPr>
              <w:t>6 043</w:t>
            </w:r>
          </w:p>
        </w:tc>
        <w:tc>
          <w:tcPr>
            <w:tcW w:w="1134" w:type="dxa"/>
            <w:tcBorders>
              <w:top w:val="single" w:sz="4" w:space="0" w:color="auto"/>
              <w:left w:val="single" w:sz="4" w:space="0" w:color="auto"/>
              <w:bottom w:val="single" w:sz="4" w:space="0" w:color="auto"/>
              <w:right w:val="single" w:sz="4" w:space="0" w:color="auto"/>
            </w:tcBorders>
            <w:hideMark/>
          </w:tcPr>
          <w:p w:rsidR="00357F3F" w:rsidRPr="0015658A" w:rsidRDefault="006F327E">
            <w:pPr>
              <w:jc w:val="right"/>
              <w:rPr>
                <w:color w:val="000000" w:themeColor="text1"/>
                <w:sz w:val="22"/>
                <w:szCs w:val="22"/>
              </w:rPr>
            </w:pPr>
            <w:r w:rsidRPr="0015658A">
              <w:rPr>
                <w:color w:val="000000" w:themeColor="text1"/>
                <w:sz w:val="22"/>
                <w:szCs w:val="22"/>
              </w:rPr>
              <w:t>61,0</w:t>
            </w:r>
            <w:r w:rsidR="00357F3F" w:rsidRPr="0015658A">
              <w:rPr>
                <w:color w:val="000000" w:themeColor="text1"/>
                <w:sz w:val="22"/>
                <w:szCs w:val="22"/>
              </w:rPr>
              <w:t xml:space="preserve"> </w:t>
            </w:r>
          </w:p>
        </w:tc>
      </w:tr>
      <w:tr w:rsidR="00357F3F" w:rsidRPr="0015658A" w:rsidTr="0039555D">
        <w:tc>
          <w:tcPr>
            <w:tcW w:w="2660" w:type="dxa"/>
            <w:tcBorders>
              <w:top w:val="single" w:sz="4" w:space="0" w:color="auto"/>
              <w:left w:val="single" w:sz="4" w:space="0" w:color="auto"/>
              <w:bottom w:val="single" w:sz="4" w:space="0" w:color="auto"/>
              <w:right w:val="single" w:sz="4" w:space="0" w:color="auto"/>
            </w:tcBorders>
            <w:hideMark/>
          </w:tcPr>
          <w:p w:rsidR="00357F3F" w:rsidRPr="0015658A" w:rsidRDefault="00357F3F">
            <w:pPr>
              <w:rPr>
                <w:b/>
                <w:color w:val="000000" w:themeColor="text1"/>
                <w:sz w:val="22"/>
                <w:szCs w:val="22"/>
              </w:rPr>
            </w:pPr>
            <w:r w:rsidRPr="0015658A">
              <w:rPr>
                <w:b/>
                <w:color w:val="000000" w:themeColor="text1"/>
                <w:sz w:val="22"/>
                <w:szCs w:val="22"/>
              </w:rPr>
              <w:t>Netto driftsresultat</w:t>
            </w:r>
          </w:p>
        </w:tc>
        <w:tc>
          <w:tcPr>
            <w:tcW w:w="1276" w:type="dxa"/>
            <w:tcBorders>
              <w:top w:val="single" w:sz="4" w:space="0" w:color="auto"/>
              <w:left w:val="single" w:sz="4" w:space="0" w:color="auto"/>
              <w:bottom w:val="single" w:sz="4" w:space="0" w:color="auto"/>
              <w:right w:val="single" w:sz="4" w:space="0" w:color="auto"/>
            </w:tcBorders>
            <w:hideMark/>
          </w:tcPr>
          <w:p w:rsidR="00357F3F" w:rsidRPr="0015658A" w:rsidRDefault="006F327E">
            <w:pPr>
              <w:ind w:left="360"/>
              <w:jc w:val="right"/>
              <w:rPr>
                <w:b/>
                <w:color w:val="000000" w:themeColor="text1"/>
                <w:sz w:val="22"/>
                <w:szCs w:val="22"/>
              </w:rPr>
            </w:pPr>
            <w:r w:rsidRPr="0015658A">
              <w:rPr>
                <w:b/>
                <w:color w:val="000000" w:themeColor="text1"/>
                <w:sz w:val="22"/>
                <w:szCs w:val="22"/>
              </w:rPr>
              <w:t>16 132</w:t>
            </w:r>
          </w:p>
        </w:tc>
        <w:tc>
          <w:tcPr>
            <w:tcW w:w="1417" w:type="dxa"/>
            <w:tcBorders>
              <w:top w:val="single" w:sz="4" w:space="0" w:color="auto"/>
              <w:left w:val="single" w:sz="4" w:space="0" w:color="auto"/>
              <w:bottom w:val="single" w:sz="4" w:space="0" w:color="auto"/>
              <w:right w:val="single" w:sz="4" w:space="0" w:color="auto"/>
            </w:tcBorders>
            <w:hideMark/>
          </w:tcPr>
          <w:p w:rsidR="00357F3F" w:rsidRPr="0015658A" w:rsidRDefault="006F327E">
            <w:pPr>
              <w:jc w:val="right"/>
              <w:rPr>
                <w:b/>
                <w:color w:val="000000" w:themeColor="text1"/>
                <w:sz w:val="22"/>
                <w:szCs w:val="22"/>
              </w:rPr>
            </w:pPr>
            <w:r w:rsidRPr="0015658A">
              <w:rPr>
                <w:b/>
                <w:color w:val="000000" w:themeColor="text1"/>
                <w:sz w:val="22"/>
                <w:szCs w:val="22"/>
              </w:rPr>
              <w:t>878</w:t>
            </w:r>
          </w:p>
        </w:tc>
        <w:tc>
          <w:tcPr>
            <w:tcW w:w="1276" w:type="dxa"/>
            <w:tcBorders>
              <w:top w:val="single" w:sz="4" w:space="0" w:color="auto"/>
              <w:left w:val="single" w:sz="4" w:space="0" w:color="auto"/>
              <w:bottom w:val="single" w:sz="4" w:space="0" w:color="auto"/>
              <w:right w:val="single" w:sz="4" w:space="0" w:color="auto"/>
            </w:tcBorders>
            <w:hideMark/>
          </w:tcPr>
          <w:p w:rsidR="00357F3F" w:rsidRPr="0015658A" w:rsidRDefault="006F327E">
            <w:pPr>
              <w:jc w:val="center"/>
              <w:rPr>
                <w:b/>
                <w:color w:val="000000" w:themeColor="text1"/>
                <w:sz w:val="22"/>
                <w:szCs w:val="22"/>
              </w:rPr>
            </w:pPr>
            <w:r w:rsidRPr="0015658A">
              <w:rPr>
                <w:b/>
                <w:color w:val="000000" w:themeColor="text1"/>
                <w:sz w:val="22"/>
                <w:szCs w:val="22"/>
              </w:rPr>
              <w:t>1 837,2</w:t>
            </w:r>
          </w:p>
        </w:tc>
        <w:tc>
          <w:tcPr>
            <w:tcW w:w="1559" w:type="dxa"/>
            <w:tcBorders>
              <w:top w:val="single" w:sz="4" w:space="0" w:color="auto"/>
              <w:left w:val="single" w:sz="4" w:space="0" w:color="auto"/>
              <w:bottom w:val="single" w:sz="4" w:space="0" w:color="auto"/>
              <w:right w:val="single" w:sz="4" w:space="0" w:color="auto"/>
            </w:tcBorders>
            <w:hideMark/>
          </w:tcPr>
          <w:p w:rsidR="00357F3F" w:rsidRPr="0015658A" w:rsidRDefault="006F327E">
            <w:pPr>
              <w:jc w:val="right"/>
              <w:rPr>
                <w:b/>
                <w:color w:val="000000" w:themeColor="text1"/>
                <w:sz w:val="22"/>
                <w:szCs w:val="22"/>
              </w:rPr>
            </w:pPr>
            <w:r w:rsidRPr="0015658A">
              <w:rPr>
                <w:b/>
                <w:color w:val="000000" w:themeColor="text1"/>
                <w:sz w:val="22"/>
                <w:szCs w:val="22"/>
              </w:rPr>
              <w:t>18 875</w:t>
            </w:r>
          </w:p>
        </w:tc>
        <w:tc>
          <w:tcPr>
            <w:tcW w:w="1134" w:type="dxa"/>
            <w:tcBorders>
              <w:top w:val="single" w:sz="4" w:space="0" w:color="auto"/>
              <w:left w:val="single" w:sz="4" w:space="0" w:color="auto"/>
              <w:bottom w:val="single" w:sz="4" w:space="0" w:color="auto"/>
              <w:right w:val="single" w:sz="4" w:space="0" w:color="auto"/>
            </w:tcBorders>
            <w:hideMark/>
          </w:tcPr>
          <w:p w:rsidR="00357F3F" w:rsidRPr="0015658A" w:rsidRDefault="006F327E">
            <w:pPr>
              <w:jc w:val="right"/>
              <w:rPr>
                <w:b/>
                <w:color w:val="000000" w:themeColor="text1"/>
                <w:sz w:val="22"/>
                <w:szCs w:val="22"/>
              </w:rPr>
            </w:pPr>
            <w:r w:rsidRPr="0015658A">
              <w:rPr>
                <w:b/>
                <w:color w:val="000000" w:themeColor="text1"/>
                <w:sz w:val="22"/>
                <w:szCs w:val="22"/>
              </w:rPr>
              <w:t>336,8</w:t>
            </w:r>
            <w:r w:rsidR="00357F3F" w:rsidRPr="0015658A">
              <w:rPr>
                <w:b/>
                <w:color w:val="000000" w:themeColor="text1"/>
                <w:sz w:val="22"/>
                <w:szCs w:val="22"/>
              </w:rPr>
              <w:t xml:space="preserve"> </w:t>
            </w:r>
          </w:p>
        </w:tc>
      </w:tr>
      <w:tr w:rsidR="00357F3F" w:rsidRPr="0015658A" w:rsidTr="0039555D">
        <w:tc>
          <w:tcPr>
            <w:tcW w:w="2660" w:type="dxa"/>
            <w:tcBorders>
              <w:top w:val="single" w:sz="4" w:space="0" w:color="auto"/>
              <w:left w:val="single" w:sz="4" w:space="0" w:color="auto"/>
              <w:bottom w:val="single" w:sz="4" w:space="0" w:color="auto"/>
              <w:right w:val="single" w:sz="4" w:space="0" w:color="auto"/>
            </w:tcBorders>
            <w:hideMark/>
          </w:tcPr>
          <w:p w:rsidR="00357F3F" w:rsidRPr="0015658A" w:rsidRDefault="00357F3F">
            <w:pPr>
              <w:rPr>
                <w:color w:val="000000" w:themeColor="text1"/>
                <w:sz w:val="22"/>
                <w:szCs w:val="22"/>
              </w:rPr>
            </w:pPr>
            <w:r w:rsidRPr="0015658A">
              <w:rPr>
                <w:color w:val="000000" w:themeColor="text1"/>
                <w:sz w:val="22"/>
                <w:szCs w:val="22"/>
              </w:rPr>
              <w:t>Netto finanstransaksjoner</w:t>
            </w:r>
          </w:p>
        </w:tc>
        <w:tc>
          <w:tcPr>
            <w:tcW w:w="1276" w:type="dxa"/>
            <w:tcBorders>
              <w:top w:val="single" w:sz="4" w:space="0" w:color="auto"/>
              <w:left w:val="single" w:sz="4" w:space="0" w:color="auto"/>
              <w:bottom w:val="single" w:sz="4" w:space="0" w:color="auto"/>
              <w:right w:val="single" w:sz="4" w:space="0" w:color="auto"/>
            </w:tcBorders>
            <w:hideMark/>
          </w:tcPr>
          <w:p w:rsidR="00357F3F" w:rsidRPr="0015658A" w:rsidRDefault="00357F3F" w:rsidP="006F327E">
            <w:pPr>
              <w:ind w:left="360"/>
              <w:jc w:val="right"/>
              <w:rPr>
                <w:color w:val="000000" w:themeColor="text1"/>
                <w:sz w:val="22"/>
                <w:szCs w:val="22"/>
              </w:rPr>
            </w:pPr>
            <w:r w:rsidRPr="0015658A">
              <w:rPr>
                <w:color w:val="000000" w:themeColor="text1"/>
                <w:sz w:val="22"/>
                <w:szCs w:val="22"/>
              </w:rPr>
              <w:t xml:space="preserve">- </w:t>
            </w:r>
            <w:r w:rsidR="006F327E" w:rsidRPr="0015658A">
              <w:rPr>
                <w:color w:val="000000" w:themeColor="text1"/>
                <w:sz w:val="22"/>
                <w:szCs w:val="22"/>
              </w:rPr>
              <w:t>2 491</w:t>
            </w:r>
          </w:p>
        </w:tc>
        <w:tc>
          <w:tcPr>
            <w:tcW w:w="1417" w:type="dxa"/>
            <w:tcBorders>
              <w:top w:val="single" w:sz="4" w:space="0" w:color="auto"/>
              <w:left w:val="single" w:sz="4" w:space="0" w:color="auto"/>
              <w:bottom w:val="single" w:sz="4" w:space="0" w:color="auto"/>
              <w:right w:val="single" w:sz="4" w:space="0" w:color="auto"/>
            </w:tcBorders>
            <w:hideMark/>
          </w:tcPr>
          <w:p w:rsidR="00357F3F" w:rsidRPr="0015658A" w:rsidRDefault="00357F3F" w:rsidP="006F327E">
            <w:pPr>
              <w:jc w:val="right"/>
              <w:rPr>
                <w:color w:val="000000" w:themeColor="text1"/>
                <w:sz w:val="22"/>
                <w:szCs w:val="22"/>
              </w:rPr>
            </w:pPr>
            <w:r w:rsidRPr="0015658A">
              <w:rPr>
                <w:color w:val="000000" w:themeColor="text1"/>
                <w:sz w:val="22"/>
                <w:szCs w:val="22"/>
              </w:rPr>
              <w:t xml:space="preserve">- </w:t>
            </w:r>
            <w:r w:rsidR="006F327E" w:rsidRPr="0015658A">
              <w:rPr>
                <w:color w:val="000000" w:themeColor="text1"/>
                <w:sz w:val="22"/>
                <w:szCs w:val="22"/>
              </w:rPr>
              <w:t>878</w:t>
            </w:r>
          </w:p>
        </w:tc>
        <w:tc>
          <w:tcPr>
            <w:tcW w:w="1276" w:type="dxa"/>
            <w:tcBorders>
              <w:top w:val="single" w:sz="4" w:space="0" w:color="auto"/>
              <w:left w:val="single" w:sz="4" w:space="0" w:color="auto"/>
              <w:bottom w:val="single" w:sz="4" w:space="0" w:color="auto"/>
              <w:right w:val="single" w:sz="4" w:space="0" w:color="auto"/>
            </w:tcBorders>
          </w:tcPr>
          <w:p w:rsidR="00357F3F" w:rsidRPr="0015658A" w:rsidRDefault="00357F3F">
            <w:pPr>
              <w:jc w:val="right"/>
              <w:rPr>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hideMark/>
          </w:tcPr>
          <w:p w:rsidR="00357F3F" w:rsidRPr="0015658A" w:rsidRDefault="006F327E" w:rsidP="00357F3F">
            <w:pPr>
              <w:numPr>
                <w:ilvl w:val="0"/>
                <w:numId w:val="14"/>
              </w:numPr>
              <w:jc w:val="right"/>
              <w:rPr>
                <w:color w:val="000000" w:themeColor="text1"/>
                <w:sz w:val="22"/>
                <w:szCs w:val="22"/>
              </w:rPr>
            </w:pPr>
            <w:r w:rsidRPr="0015658A">
              <w:rPr>
                <w:color w:val="000000" w:themeColor="text1"/>
                <w:sz w:val="22"/>
                <w:szCs w:val="22"/>
              </w:rPr>
              <w:t>3 484</w:t>
            </w:r>
          </w:p>
        </w:tc>
        <w:tc>
          <w:tcPr>
            <w:tcW w:w="1134" w:type="dxa"/>
            <w:tcBorders>
              <w:top w:val="single" w:sz="4" w:space="0" w:color="auto"/>
              <w:left w:val="single" w:sz="4" w:space="0" w:color="auto"/>
              <w:bottom w:val="single" w:sz="4" w:space="0" w:color="auto"/>
              <w:right w:val="single" w:sz="4" w:space="0" w:color="auto"/>
            </w:tcBorders>
            <w:hideMark/>
          </w:tcPr>
          <w:p w:rsidR="00357F3F" w:rsidRPr="0015658A" w:rsidRDefault="00357F3F">
            <w:pPr>
              <w:jc w:val="right"/>
              <w:rPr>
                <w:color w:val="000000" w:themeColor="text1"/>
                <w:sz w:val="22"/>
                <w:szCs w:val="22"/>
              </w:rPr>
            </w:pPr>
            <w:r w:rsidRPr="0015658A">
              <w:rPr>
                <w:color w:val="000000" w:themeColor="text1"/>
                <w:sz w:val="22"/>
                <w:szCs w:val="22"/>
              </w:rPr>
              <w:t xml:space="preserve"> </w:t>
            </w:r>
          </w:p>
        </w:tc>
      </w:tr>
      <w:tr w:rsidR="00357F3F" w:rsidRPr="0015658A" w:rsidTr="0039555D">
        <w:tc>
          <w:tcPr>
            <w:tcW w:w="2660" w:type="dxa"/>
            <w:tcBorders>
              <w:top w:val="single" w:sz="4" w:space="0" w:color="auto"/>
              <w:left w:val="single" w:sz="4" w:space="0" w:color="auto"/>
              <w:bottom w:val="single" w:sz="4" w:space="0" w:color="auto"/>
              <w:right w:val="single" w:sz="4" w:space="0" w:color="auto"/>
            </w:tcBorders>
            <w:hideMark/>
          </w:tcPr>
          <w:p w:rsidR="00357F3F" w:rsidRPr="0015658A" w:rsidRDefault="00357F3F">
            <w:pPr>
              <w:rPr>
                <w:b/>
                <w:color w:val="000000" w:themeColor="text1"/>
                <w:sz w:val="22"/>
                <w:szCs w:val="22"/>
              </w:rPr>
            </w:pPr>
            <w:r w:rsidRPr="0015658A">
              <w:rPr>
                <w:b/>
                <w:color w:val="000000" w:themeColor="text1"/>
                <w:sz w:val="22"/>
                <w:szCs w:val="22"/>
              </w:rPr>
              <w:t>Regnskapsmessig resultat</w:t>
            </w:r>
          </w:p>
        </w:tc>
        <w:tc>
          <w:tcPr>
            <w:tcW w:w="1276" w:type="dxa"/>
            <w:tcBorders>
              <w:top w:val="single" w:sz="4" w:space="0" w:color="auto"/>
              <w:left w:val="single" w:sz="4" w:space="0" w:color="auto"/>
              <w:bottom w:val="single" w:sz="4" w:space="0" w:color="auto"/>
              <w:right w:val="single" w:sz="4" w:space="0" w:color="auto"/>
            </w:tcBorders>
            <w:hideMark/>
          </w:tcPr>
          <w:p w:rsidR="00357F3F" w:rsidRPr="0015658A" w:rsidRDefault="006F327E">
            <w:pPr>
              <w:jc w:val="right"/>
              <w:rPr>
                <w:b/>
                <w:color w:val="000000" w:themeColor="text1"/>
                <w:sz w:val="22"/>
                <w:szCs w:val="22"/>
              </w:rPr>
            </w:pPr>
            <w:r w:rsidRPr="0015658A">
              <w:rPr>
                <w:b/>
                <w:color w:val="000000" w:themeColor="text1"/>
                <w:sz w:val="22"/>
                <w:szCs w:val="22"/>
              </w:rPr>
              <w:t>13 641</w:t>
            </w:r>
          </w:p>
        </w:tc>
        <w:tc>
          <w:tcPr>
            <w:tcW w:w="1417" w:type="dxa"/>
            <w:tcBorders>
              <w:top w:val="single" w:sz="4" w:space="0" w:color="auto"/>
              <w:left w:val="single" w:sz="4" w:space="0" w:color="auto"/>
              <w:bottom w:val="single" w:sz="4" w:space="0" w:color="auto"/>
              <w:right w:val="single" w:sz="4" w:space="0" w:color="auto"/>
            </w:tcBorders>
            <w:hideMark/>
          </w:tcPr>
          <w:p w:rsidR="00357F3F" w:rsidRPr="0015658A" w:rsidRDefault="00357F3F">
            <w:pPr>
              <w:jc w:val="right"/>
              <w:rPr>
                <w:b/>
                <w:color w:val="000000" w:themeColor="text1"/>
                <w:sz w:val="22"/>
                <w:szCs w:val="22"/>
              </w:rPr>
            </w:pPr>
            <w:r w:rsidRPr="0015658A">
              <w:rPr>
                <w:b/>
                <w:color w:val="000000" w:themeColor="text1"/>
                <w:sz w:val="22"/>
                <w:szCs w:val="22"/>
              </w:rPr>
              <w:t>0</w:t>
            </w:r>
          </w:p>
        </w:tc>
        <w:tc>
          <w:tcPr>
            <w:tcW w:w="1276" w:type="dxa"/>
            <w:tcBorders>
              <w:top w:val="single" w:sz="4" w:space="0" w:color="auto"/>
              <w:left w:val="single" w:sz="4" w:space="0" w:color="auto"/>
              <w:bottom w:val="single" w:sz="4" w:space="0" w:color="auto"/>
              <w:right w:val="single" w:sz="4" w:space="0" w:color="auto"/>
            </w:tcBorders>
          </w:tcPr>
          <w:p w:rsidR="00357F3F" w:rsidRPr="0015658A" w:rsidRDefault="00357F3F">
            <w:pPr>
              <w:jc w:val="right"/>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hideMark/>
          </w:tcPr>
          <w:p w:rsidR="00357F3F" w:rsidRPr="0015658A" w:rsidRDefault="006F327E">
            <w:pPr>
              <w:jc w:val="right"/>
              <w:rPr>
                <w:b/>
                <w:color w:val="000000" w:themeColor="text1"/>
                <w:sz w:val="22"/>
                <w:szCs w:val="22"/>
              </w:rPr>
            </w:pPr>
            <w:r w:rsidRPr="0015658A">
              <w:rPr>
                <w:b/>
                <w:color w:val="000000" w:themeColor="text1"/>
                <w:sz w:val="22"/>
                <w:szCs w:val="22"/>
              </w:rPr>
              <w:t>15 391</w:t>
            </w:r>
          </w:p>
        </w:tc>
        <w:tc>
          <w:tcPr>
            <w:tcW w:w="1134" w:type="dxa"/>
            <w:tcBorders>
              <w:top w:val="single" w:sz="4" w:space="0" w:color="auto"/>
              <w:left w:val="single" w:sz="4" w:space="0" w:color="auto"/>
              <w:bottom w:val="single" w:sz="4" w:space="0" w:color="auto"/>
              <w:right w:val="single" w:sz="4" w:space="0" w:color="auto"/>
            </w:tcBorders>
            <w:hideMark/>
          </w:tcPr>
          <w:p w:rsidR="00357F3F" w:rsidRPr="0015658A" w:rsidRDefault="00357F3F">
            <w:pPr>
              <w:jc w:val="right"/>
              <w:rPr>
                <w:b/>
                <w:color w:val="000000" w:themeColor="text1"/>
                <w:sz w:val="22"/>
                <w:szCs w:val="22"/>
              </w:rPr>
            </w:pPr>
            <w:r w:rsidRPr="0015658A">
              <w:rPr>
                <w:b/>
                <w:color w:val="000000" w:themeColor="text1"/>
                <w:sz w:val="22"/>
                <w:szCs w:val="22"/>
              </w:rPr>
              <w:t xml:space="preserve"> </w:t>
            </w:r>
          </w:p>
        </w:tc>
      </w:tr>
    </w:tbl>
    <w:p w:rsidR="00357F3F" w:rsidRPr="0015658A" w:rsidRDefault="00357F3F" w:rsidP="00357F3F">
      <w:pPr>
        <w:rPr>
          <w:color w:val="000000" w:themeColor="text1"/>
        </w:rPr>
      </w:pPr>
    </w:p>
    <w:p w:rsidR="00357F3F" w:rsidRPr="0015658A" w:rsidRDefault="00357F3F" w:rsidP="00357F3F">
      <w:pPr>
        <w:rPr>
          <w:b/>
          <w:color w:val="000000" w:themeColor="text1"/>
        </w:rPr>
      </w:pPr>
      <w:r w:rsidRPr="0015658A">
        <w:rPr>
          <w:b/>
          <w:color w:val="000000" w:themeColor="text1"/>
        </w:rPr>
        <w:lastRenderedPageBreak/>
        <w:t xml:space="preserve">Overnevnte tabell viser </w:t>
      </w:r>
      <w:r w:rsidRPr="0015658A">
        <w:rPr>
          <w:b/>
          <w:color w:val="000000" w:themeColor="text1"/>
          <w:u w:val="single"/>
        </w:rPr>
        <w:t>regnskapsførte tall pr. d.d.</w:t>
      </w:r>
      <w:r w:rsidR="008853D6" w:rsidRPr="0015658A">
        <w:rPr>
          <w:b/>
          <w:color w:val="000000" w:themeColor="text1"/>
          <w:u w:val="single"/>
        </w:rPr>
        <w:t xml:space="preserve"> for september må</w:t>
      </w:r>
      <w:r w:rsidR="007E3AD7" w:rsidRPr="0015658A">
        <w:rPr>
          <w:b/>
          <w:color w:val="000000" w:themeColor="text1"/>
          <w:u w:val="single"/>
        </w:rPr>
        <w:t>n</w:t>
      </w:r>
      <w:r w:rsidR="008853D6" w:rsidRPr="0015658A">
        <w:rPr>
          <w:b/>
          <w:color w:val="000000" w:themeColor="text1"/>
          <w:u w:val="single"/>
        </w:rPr>
        <w:t>e</w:t>
      </w:r>
      <w:r w:rsidR="007E3AD7" w:rsidRPr="0015658A">
        <w:rPr>
          <w:b/>
          <w:color w:val="000000" w:themeColor="text1"/>
          <w:u w:val="single"/>
        </w:rPr>
        <w:t>d</w:t>
      </w:r>
      <w:r w:rsidRPr="0015658A">
        <w:rPr>
          <w:b/>
          <w:color w:val="000000" w:themeColor="text1"/>
        </w:rPr>
        <w:t xml:space="preserve">, og </w:t>
      </w:r>
      <w:r w:rsidRPr="0015658A">
        <w:rPr>
          <w:b/>
          <w:color w:val="000000" w:themeColor="text1"/>
          <w:u w:val="single"/>
        </w:rPr>
        <w:t>er derfor ingen prognose for 2017</w:t>
      </w:r>
      <w:r w:rsidRPr="0015658A">
        <w:rPr>
          <w:b/>
          <w:color w:val="000000" w:themeColor="text1"/>
        </w:rPr>
        <w:t>.</w:t>
      </w:r>
      <w:r w:rsidR="00B2213B" w:rsidRPr="0015658A">
        <w:rPr>
          <w:b/>
          <w:color w:val="000000" w:themeColor="text1"/>
        </w:rPr>
        <w:t xml:space="preserve"> Det kan påregnes noe etterslep for tall pr. 30.09.17</w:t>
      </w:r>
    </w:p>
    <w:p w:rsidR="00357F3F" w:rsidRPr="0015658A" w:rsidRDefault="00357F3F" w:rsidP="00357F3F">
      <w:pPr>
        <w:rPr>
          <w:b/>
          <w:color w:val="000000" w:themeColor="text1"/>
        </w:rPr>
      </w:pPr>
    </w:p>
    <w:p w:rsidR="00357F3F" w:rsidRPr="0015658A" w:rsidRDefault="00357F3F" w:rsidP="00357F3F">
      <w:pPr>
        <w:rPr>
          <w:b/>
          <w:color w:val="000000" w:themeColor="text1"/>
        </w:rPr>
      </w:pPr>
      <w:r w:rsidRPr="0015658A">
        <w:rPr>
          <w:b/>
          <w:color w:val="000000" w:themeColor="text1"/>
        </w:rPr>
        <w:t xml:space="preserve">Hovedtall fra oversikten pr. </w:t>
      </w:r>
      <w:r w:rsidR="007E3AD7" w:rsidRPr="0015658A">
        <w:rPr>
          <w:b/>
          <w:color w:val="000000" w:themeColor="text1"/>
          <w:u w:val="single"/>
        </w:rPr>
        <w:t>30.09., 30.04.</w:t>
      </w:r>
      <w:r w:rsidR="0039555D" w:rsidRPr="0015658A">
        <w:rPr>
          <w:b/>
          <w:color w:val="000000" w:themeColor="text1"/>
          <w:u w:val="single"/>
        </w:rPr>
        <w:t xml:space="preserve"> og 31.03</w:t>
      </w:r>
      <w:r w:rsidR="007E3AD7" w:rsidRPr="0015658A">
        <w:rPr>
          <w:b/>
          <w:color w:val="000000" w:themeColor="text1"/>
          <w:u w:val="single"/>
        </w:rPr>
        <w:t>.</w:t>
      </w:r>
      <w:r w:rsidRPr="0015658A">
        <w:rPr>
          <w:b/>
          <w:color w:val="000000" w:themeColor="text1"/>
        </w:rPr>
        <w:t>, og i prosent av brutto driftsinntekter:</w:t>
      </w:r>
    </w:p>
    <w:tbl>
      <w:tblPr>
        <w:tblStyle w:val="Tabellrutenett"/>
        <w:tblW w:w="9322" w:type="dxa"/>
        <w:tblLayout w:type="fixed"/>
        <w:tblLook w:val="04A0" w:firstRow="1" w:lastRow="0" w:firstColumn="1" w:lastColumn="0" w:noHBand="0" w:noVBand="1"/>
      </w:tblPr>
      <w:tblGrid>
        <w:gridCol w:w="2235"/>
        <w:gridCol w:w="1701"/>
        <w:gridCol w:w="708"/>
        <w:gridCol w:w="1701"/>
        <w:gridCol w:w="693"/>
        <w:gridCol w:w="1575"/>
        <w:gridCol w:w="709"/>
      </w:tblGrid>
      <w:tr w:rsidR="007E3AD7" w:rsidRPr="0015658A" w:rsidTr="002931DF">
        <w:tc>
          <w:tcPr>
            <w:tcW w:w="2235" w:type="dxa"/>
            <w:tcBorders>
              <w:top w:val="single" w:sz="4" w:space="0" w:color="auto"/>
              <w:left w:val="single" w:sz="4" w:space="0" w:color="auto"/>
              <w:bottom w:val="single" w:sz="4" w:space="0" w:color="auto"/>
              <w:right w:val="single" w:sz="4" w:space="0" w:color="auto"/>
            </w:tcBorders>
          </w:tcPr>
          <w:p w:rsidR="007E3AD7" w:rsidRPr="0015658A" w:rsidRDefault="007E3AD7" w:rsidP="007E3AD7">
            <w:pPr>
              <w:rPr>
                <w:b/>
                <w:color w:val="000000" w:themeColor="text1"/>
              </w:rPr>
            </w:pPr>
          </w:p>
        </w:tc>
        <w:tc>
          <w:tcPr>
            <w:tcW w:w="1701" w:type="dxa"/>
            <w:tcBorders>
              <w:top w:val="single" w:sz="4" w:space="0" w:color="auto"/>
              <w:left w:val="single" w:sz="4" w:space="0" w:color="auto"/>
              <w:bottom w:val="single" w:sz="4" w:space="0" w:color="auto"/>
              <w:right w:val="single" w:sz="4" w:space="0" w:color="auto"/>
            </w:tcBorders>
          </w:tcPr>
          <w:p w:rsidR="007E3AD7" w:rsidRPr="0015658A" w:rsidRDefault="007E3AD7" w:rsidP="007E3AD7">
            <w:pPr>
              <w:jc w:val="center"/>
              <w:rPr>
                <w:b/>
                <w:color w:val="000000" w:themeColor="text1"/>
              </w:rPr>
            </w:pPr>
            <w:r w:rsidRPr="0015658A">
              <w:rPr>
                <w:b/>
                <w:color w:val="000000" w:themeColor="text1"/>
              </w:rPr>
              <w:t>30.09.</w:t>
            </w:r>
          </w:p>
        </w:tc>
        <w:tc>
          <w:tcPr>
            <w:tcW w:w="708" w:type="dxa"/>
            <w:tcBorders>
              <w:top w:val="single" w:sz="4" w:space="0" w:color="auto"/>
              <w:left w:val="single" w:sz="4" w:space="0" w:color="auto"/>
              <w:bottom w:val="single" w:sz="4" w:space="0" w:color="auto"/>
              <w:right w:val="single" w:sz="4" w:space="0" w:color="auto"/>
            </w:tcBorders>
          </w:tcPr>
          <w:p w:rsidR="007E3AD7" w:rsidRPr="0015658A" w:rsidRDefault="007E3AD7" w:rsidP="007E3AD7">
            <w:pPr>
              <w:jc w:val="center"/>
              <w:rPr>
                <w:b/>
                <w:color w:val="000000" w:themeColor="text1"/>
              </w:rPr>
            </w:pPr>
            <w:r w:rsidRPr="0015658A">
              <w:rPr>
                <w:b/>
                <w:color w:val="000000" w:themeColor="text1"/>
              </w:rPr>
              <w:t>I%</w:t>
            </w:r>
          </w:p>
        </w:tc>
        <w:tc>
          <w:tcPr>
            <w:tcW w:w="1701" w:type="dxa"/>
            <w:tcBorders>
              <w:top w:val="single" w:sz="4" w:space="0" w:color="auto"/>
              <w:left w:val="single" w:sz="4" w:space="0" w:color="auto"/>
              <w:bottom w:val="single" w:sz="4" w:space="0" w:color="auto"/>
              <w:right w:val="single" w:sz="4" w:space="0" w:color="auto"/>
            </w:tcBorders>
          </w:tcPr>
          <w:p w:rsidR="007E3AD7" w:rsidRPr="0015658A" w:rsidRDefault="007E3AD7" w:rsidP="007E3AD7">
            <w:pPr>
              <w:jc w:val="center"/>
              <w:rPr>
                <w:b/>
                <w:color w:val="000000" w:themeColor="text1"/>
              </w:rPr>
            </w:pPr>
            <w:r w:rsidRPr="0015658A">
              <w:rPr>
                <w:b/>
                <w:color w:val="000000" w:themeColor="text1"/>
              </w:rPr>
              <w:t>30.04.</w:t>
            </w:r>
          </w:p>
        </w:tc>
        <w:tc>
          <w:tcPr>
            <w:tcW w:w="693" w:type="dxa"/>
            <w:tcBorders>
              <w:top w:val="single" w:sz="4" w:space="0" w:color="auto"/>
              <w:left w:val="single" w:sz="4" w:space="0" w:color="auto"/>
              <w:bottom w:val="single" w:sz="4" w:space="0" w:color="auto"/>
              <w:right w:val="single" w:sz="4" w:space="0" w:color="auto"/>
            </w:tcBorders>
          </w:tcPr>
          <w:p w:rsidR="007E3AD7" w:rsidRPr="0015658A" w:rsidRDefault="007E3AD7" w:rsidP="007E3AD7">
            <w:pPr>
              <w:jc w:val="center"/>
              <w:rPr>
                <w:b/>
                <w:color w:val="000000" w:themeColor="text1"/>
              </w:rPr>
            </w:pPr>
            <w:r w:rsidRPr="0015658A">
              <w:rPr>
                <w:b/>
                <w:color w:val="000000" w:themeColor="text1"/>
              </w:rPr>
              <w:t>I %</w:t>
            </w:r>
          </w:p>
        </w:tc>
        <w:tc>
          <w:tcPr>
            <w:tcW w:w="1575" w:type="dxa"/>
            <w:tcBorders>
              <w:top w:val="single" w:sz="4" w:space="0" w:color="auto"/>
              <w:left w:val="single" w:sz="4" w:space="0" w:color="auto"/>
              <w:bottom w:val="single" w:sz="4" w:space="0" w:color="auto"/>
              <w:right w:val="single" w:sz="4" w:space="0" w:color="auto"/>
            </w:tcBorders>
          </w:tcPr>
          <w:p w:rsidR="007E3AD7" w:rsidRPr="0015658A" w:rsidRDefault="007E3AD7" w:rsidP="007E3AD7">
            <w:pPr>
              <w:jc w:val="center"/>
              <w:rPr>
                <w:b/>
                <w:color w:val="000000" w:themeColor="text1"/>
              </w:rPr>
            </w:pPr>
            <w:r w:rsidRPr="0015658A">
              <w:rPr>
                <w:b/>
                <w:color w:val="000000" w:themeColor="text1"/>
              </w:rPr>
              <w:t>31.03.</w:t>
            </w:r>
          </w:p>
        </w:tc>
        <w:tc>
          <w:tcPr>
            <w:tcW w:w="709" w:type="dxa"/>
            <w:tcBorders>
              <w:top w:val="single" w:sz="4" w:space="0" w:color="auto"/>
              <w:left w:val="single" w:sz="4" w:space="0" w:color="auto"/>
              <w:bottom w:val="single" w:sz="4" w:space="0" w:color="auto"/>
              <w:right w:val="single" w:sz="4" w:space="0" w:color="auto"/>
            </w:tcBorders>
          </w:tcPr>
          <w:p w:rsidR="007E3AD7" w:rsidRPr="0015658A" w:rsidRDefault="007E3AD7" w:rsidP="007E3AD7">
            <w:pPr>
              <w:jc w:val="center"/>
              <w:rPr>
                <w:b/>
                <w:color w:val="000000" w:themeColor="text1"/>
              </w:rPr>
            </w:pPr>
            <w:r w:rsidRPr="0015658A">
              <w:rPr>
                <w:b/>
                <w:color w:val="000000" w:themeColor="text1"/>
              </w:rPr>
              <w:t>I %</w:t>
            </w:r>
          </w:p>
        </w:tc>
      </w:tr>
      <w:tr w:rsidR="007E3AD7" w:rsidRPr="0015658A" w:rsidTr="002931DF">
        <w:tc>
          <w:tcPr>
            <w:tcW w:w="2235" w:type="dxa"/>
            <w:tcBorders>
              <w:top w:val="single" w:sz="4" w:space="0" w:color="auto"/>
              <w:left w:val="single" w:sz="4" w:space="0" w:color="auto"/>
              <w:bottom w:val="single" w:sz="4" w:space="0" w:color="auto"/>
              <w:right w:val="single" w:sz="4" w:space="0" w:color="auto"/>
            </w:tcBorders>
            <w:hideMark/>
          </w:tcPr>
          <w:p w:rsidR="007E3AD7" w:rsidRPr="0015658A" w:rsidRDefault="007E3AD7" w:rsidP="007E3AD7">
            <w:pPr>
              <w:rPr>
                <w:b/>
                <w:color w:val="000000" w:themeColor="text1"/>
              </w:rPr>
            </w:pPr>
            <w:r w:rsidRPr="0015658A">
              <w:rPr>
                <w:b/>
                <w:color w:val="000000" w:themeColor="text1"/>
              </w:rPr>
              <w:t>Brutto driftsresultat</w:t>
            </w:r>
          </w:p>
        </w:tc>
        <w:tc>
          <w:tcPr>
            <w:tcW w:w="1701" w:type="dxa"/>
            <w:tcBorders>
              <w:top w:val="single" w:sz="4" w:space="0" w:color="auto"/>
              <w:left w:val="single" w:sz="4" w:space="0" w:color="auto"/>
              <w:bottom w:val="single" w:sz="4" w:space="0" w:color="auto"/>
              <w:right w:val="single" w:sz="4" w:space="0" w:color="auto"/>
            </w:tcBorders>
          </w:tcPr>
          <w:p w:rsidR="007E3AD7" w:rsidRPr="0015658A" w:rsidRDefault="002931DF" w:rsidP="007E3AD7">
            <w:pPr>
              <w:jc w:val="right"/>
              <w:rPr>
                <w:color w:val="000000" w:themeColor="text1"/>
              </w:rPr>
            </w:pPr>
            <w:r w:rsidRPr="0015658A">
              <w:rPr>
                <w:color w:val="000000" w:themeColor="text1"/>
              </w:rPr>
              <w:t>22,3</w:t>
            </w:r>
            <w:r w:rsidR="007E3AD7" w:rsidRPr="0015658A">
              <w:rPr>
                <w:color w:val="000000" w:themeColor="text1"/>
              </w:rPr>
              <w:t xml:space="preserve"> mill</w:t>
            </w:r>
            <w:r w:rsidR="0039555D" w:rsidRPr="0015658A">
              <w:rPr>
                <w:color w:val="000000" w:themeColor="text1"/>
              </w:rPr>
              <w:t>.</w:t>
            </w:r>
            <w:r w:rsidR="007E3AD7" w:rsidRPr="0015658A">
              <w:rPr>
                <w:color w:val="000000" w:themeColor="text1"/>
              </w:rPr>
              <w:t xml:space="preserve"> kr. </w:t>
            </w:r>
          </w:p>
        </w:tc>
        <w:tc>
          <w:tcPr>
            <w:tcW w:w="708" w:type="dxa"/>
            <w:tcBorders>
              <w:top w:val="single" w:sz="4" w:space="0" w:color="auto"/>
              <w:left w:val="single" w:sz="4" w:space="0" w:color="auto"/>
              <w:bottom w:val="single" w:sz="4" w:space="0" w:color="auto"/>
              <w:right w:val="single" w:sz="4" w:space="0" w:color="auto"/>
            </w:tcBorders>
          </w:tcPr>
          <w:p w:rsidR="007E3AD7" w:rsidRPr="0015658A" w:rsidRDefault="002931DF" w:rsidP="007E3AD7">
            <w:pPr>
              <w:jc w:val="right"/>
              <w:rPr>
                <w:color w:val="000000" w:themeColor="text1"/>
              </w:rPr>
            </w:pPr>
            <w:r w:rsidRPr="0015658A">
              <w:rPr>
                <w:color w:val="000000" w:themeColor="text1"/>
              </w:rPr>
              <w:t>12,7</w:t>
            </w:r>
          </w:p>
        </w:tc>
        <w:tc>
          <w:tcPr>
            <w:tcW w:w="1701" w:type="dxa"/>
            <w:tcBorders>
              <w:top w:val="single" w:sz="4" w:space="0" w:color="auto"/>
              <w:left w:val="single" w:sz="4" w:space="0" w:color="auto"/>
              <w:bottom w:val="single" w:sz="4" w:space="0" w:color="auto"/>
              <w:right w:val="single" w:sz="4" w:space="0" w:color="auto"/>
            </w:tcBorders>
          </w:tcPr>
          <w:p w:rsidR="007E3AD7" w:rsidRPr="0015658A" w:rsidRDefault="007E3AD7" w:rsidP="002931DF">
            <w:pPr>
              <w:jc w:val="right"/>
              <w:rPr>
                <w:color w:val="000000" w:themeColor="text1"/>
              </w:rPr>
            </w:pPr>
            <w:r w:rsidRPr="0015658A">
              <w:rPr>
                <w:color w:val="000000" w:themeColor="text1"/>
              </w:rPr>
              <w:t>6,</w:t>
            </w:r>
            <w:r w:rsidR="002931DF" w:rsidRPr="0015658A">
              <w:rPr>
                <w:color w:val="000000" w:themeColor="text1"/>
              </w:rPr>
              <w:t>5</w:t>
            </w:r>
            <w:r w:rsidRPr="0015658A">
              <w:rPr>
                <w:color w:val="000000" w:themeColor="text1"/>
              </w:rPr>
              <w:t xml:space="preserve"> mill. kr.</w:t>
            </w:r>
          </w:p>
        </w:tc>
        <w:tc>
          <w:tcPr>
            <w:tcW w:w="693" w:type="dxa"/>
            <w:tcBorders>
              <w:top w:val="single" w:sz="4" w:space="0" w:color="auto"/>
              <w:left w:val="single" w:sz="4" w:space="0" w:color="auto"/>
              <w:bottom w:val="single" w:sz="4" w:space="0" w:color="auto"/>
              <w:right w:val="single" w:sz="4" w:space="0" w:color="auto"/>
            </w:tcBorders>
          </w:tcPr>
          <w:p w:rsidR="007E3AD7" w:rsidRPr="0015658A" w:rsidRDefault="002931DF" w:rsidP="007E3AD7">
            <w:pPr>
              <w:jc w:val="center"/>
              <w:rPr>
                <w:color w:val="000000" w:themeColor="text1"/>
              </w:rPr>
            </w:pPr>
            <w:r w:rsidRPr="0015658A">
              <w:rPr>
                <w:color w:val="000000" w:themeColor="text1"/>
              </w:rPr>
              <w:t>8,2</w:t>
            </w:r>
          </w:p>
        </w:tc>
        <w:tc>
          <w:tcPr>
            <w:tcW w:w="1575" w:type="dxa"/>
            <w:tcBorders>
              <w:top w:val="single" w:sz="4" w:space="0" w:color="auto"/>
              <w:left w:val="single" w:sz="4" w:space="0" w:color="auto"/>
              <w:bottom w:val="single" w:sz="4" w:space="0" w:color="auto"/>
              <w:right w:val="single" w:sz="4" w:space="0" w:color="auto"/>
            </w:tcBorders>
          </w:tcPr>
          <w:p w:rsidR="007E3AD7" w:rsidRPr="0015658A" w:rsidRDefault="007E3AD7" w:rsidP="002931DF">
            <w:pPr>
              <w:jc w:val="right"/>
              <w:rPr>
                <w:color w:val="000000" w:themeColor="text1"/>
              </w:rPr>
            </w:pPr>
            <w:r w:rsidRPr="0015658A">
              <w:rPr>
                <w:color w:val="000000" w:themeColor="text1"/>
              </w:rPr>
              <w:t>9,</w:t>
            </w:r>
            <w:r w:rsidR="002931DF" w:rsidRPr="0015658A">
              <w:rPr>
                <w:color w:val="000000" w:themeColor="text1"/>
              </w:rPr>
              <w:t>9</w:t>
            </w:r>
            <w:r w:rsidRPr="0015658A">
              <w:rPr>
                <w:color w:val="000000" w:themeColor="text1"/>
              </w:rPr>
              <w:t xml:space="preserve"> mill. kr.</w:t>
            </w:r>
          </w:p>
        </w:tc>
        <w:tc>
          <w:tcPr>
            <w:tcW w:w="709" w:type="dxa"/>
            <w:tcBorders>
              <w:top w:val="single" w:sz="4" w:space="0" w:color="auto"/>
              <w:left w:val="single" w:sz="4" w:space="0" w:color="auto"/>
              <w:bottom w:val="single" w:sz="4" w:space="0" w:color="auto"/>
              <w:right w:val="single" w:sz="4" w:space="0" w:color="auto"/>
            </w:tcBorders>
          </w:tcPr>
          <w:p w:rsidR="007E3AD7" w:rsidRPr="0015658A" w:rsidRDefault="002931DF" w:rsidP="007E3AD7">
            <w:pPr>
              <w:jc w:val="center"/>
              <w:rPr>
                <w:color w:val="000000" w:themeColor="text1"/>
              </w:rPr>
            </w:pPr>
            <w:r w:rsidRPr="0015658A">
              <w:rPr>
                <w:color w:val="000000" w:themeColor="text1"/>
              </w:rPr>
              <w:t>15,1</w:t>
            </w:r>
          </w:p>
        </w:tc>
      </w:tr>
      <w:tr w:rsidR="007E3AD7" w:rsidRPr="0015658A" w:rsidTr="002931DF">
        <w:tc>
          <w:tcPr>
            <w:tcW w:w="2235" w:type="dxa"/>
            <w:tcBorders>
              <w:top w:val="single" w:sz="4" w:space="0" w:color="auto"/>
              <w:left w:val="single" w:sz="4" w:space="0" w:color="auto"/>
              <w:bottom w:val="single" w:sz="4" w:space="0" w:color="auto"/>
              <w:right w:val="single" w:sz="4" w:space="0" w:color="auto"/>
            </w:tcBorders>
            <w:hideMark/>
          </w:tcPr>
          <w:p w:rsidR="007E3AD7" w:rsidRPr="0015658A" w:rsidRDefault="007E3AD7" w:rsidP="007E3AD7">
            <w:pPr>
              <w:rPr>
                <w:b/>
                <w:color w:val="000000" w:themeColor="text1"/>
                <w:lang w:val="nn-NO"/>
              </w:rPr>
            </w:pPr>
            <w:r w:rsidRPr="0015658A">
              <w:rPr>
                <w:b/>
                <w:color w:val="000000" w:themeColor="text1"/>
              </w:rPr>
              <w:t>Netto drif</w:t>
            </w:r>
            <w:r w:rsidRPr="0015658A">
              <w:rPr>
                <w:b/>
                <w:color w:val="000000" w:themeColor="text1"/>
                <w:lang w:val="nn-NO"/>
              </w:rPr>
              <w:t>tsresultat</w:t>
            </w:r>
          </w:p>
        </w:tc>
        <w:tc>
          <w:tcPr>
            <w:tcW w:w="1701" w:type="dxa"/>
            <w:tcBorders>
              <w:top w:val="single" w:sz="4" w:space="0" w:color="auto"/>
              <w:left w:val="single" w:sz="4" w:space="0" w:color="auto"/>
              <w:bottom w:val="single" w:sz="4" w:space="0" w:color="auto"/>
              <w:right w:val="single" w:sz="4" w:space="0" w:color="auto"/>
            </w:tcBorders>
          </w:tcPr>
          <w:p w:rsidR="007E3AD7" w:rsidRPr="0015658A" w:rsidRDefault="002931DF" w:rsidP="007E3AD7">
            <w:pPr>
              <w:jc w:val="right"/>
              <w:rPr>
                <w:color w:val="000000" w:themeColor="text1"/>
                <w:lang w:val="nn-NO"/>
              </w:rPr>
            </w:pPr>
            <w:r w:rsidRPr="0015658A">
              <w:rPr>
                <w:color w:val="000000" w:themeColor="text1"/>
                <w:lang w:val="nn-NO"/>
              </w:rPr>
              <w:t>16,1</w:t>
            </w:r>
            <w:r w:rsidR="007E3AD7" w:rsidRPr="0015658A">
              <w:rPr>
                <w:color w:val="000000" w:themeColor="text1"/>
                <w:lang w:val="nn-NO"/>
              </w:rPr>
              <w:t xml:space="preserve"> mill. kr</w:t>
            </w:r>
          </w:p>
        </w:tc>
        <w:tc>
          <w:tcPr>
            <w:tcW w:w="708" w:type="dxa"/>
            <w:tcBorders>
              <w:top w:val="single" w:sz="4" w:space="0" w:color="auto"/>
              <w:left w:val="single" w:sz="4" w:space="0" w:color="auto"/>
              <w:bottom w:val="single" w:sz="4" w:space="0" w:color="auto"/>
              <w:right w:val="single" w:sz="4" w:space="0" w:color="auto"/>
            </w:tcBorders>
          </w:tcPr>
          <w:p w:rsidR="007E3AD7" w:rsidRPr="0015658A" w:rsidRDefault="002931DF" w:rsidP="007E3AD7">
            <w:pPr>
              <w:jc w:val="right"/>
              <w:rPr>
                <w:color w:val="000000" w:themeColor="text1"/>
                <w:lang w:val="nn-NO"/>
              </w:rPr>
            </w:pPr>
            <w:r w:rsidRPr="0015658A">
              <w:rPr>
                <w:color w:val="000000" w:themeColor="text1"/>
                <w:lang w:val="nn-NO"/>
              </w:rPr>
              <w:t>9,2</w:t>
            </w:r>
          </w:p>
        </w:tc>
        <w:tc>
          <w:tcPr>
            <w:tcW w:w="1701" w:type="dxa"/>
            <w:tcBorders>
              <w:top w:val="single" w:sz="4" w:space="0" w:color="auto"/>
              <w:left w:val="single" w:sz="4" w:space="0" w:color="auto"/>
              <w:bottom w:val="single" w:sz="4" w:space="0" w:color="auto"/>
              <w:right w:val="single" w:sz="4" w:space="0" w:color="auto"/>
            </w:tcBorders>
          </w:tcPr>
          <w:p w:rsidR="007E3AD7" w:rsidRPr="0015658A" w:rsidRDefault="002931DF" w:rsidP="007E3AD7">
            <w:pPr>
              <w:jc w:val="right"/>
              <w:rPr>
                <w:color w:val="000000" w:themeColor="text1"/>
                <w:lang w:val="nn-NO"/>
              </w:rPr>
            </w:pPr>
            <w:r w:rsidRPr="0015658A">
              <w:rPr>
                <w:color w:val="000000" w:themeColor="text1"/>
                <w:lang w:val="nn-NO"/>
              </w:rPr>
              <w:t>5,1</w:t>
            </w:r>
            <w:r w:rsidR="007E3AD7" w:rsidRPr="0015658A">
              <w:rPr>
                <w:color w:val="000000" w:themeColor="text1"/>
                <w:lang w:val="nn-NO"/>
              </w:rPr>
              <w:t xml:space="preserve"> mill. kr.</w:t>
            </w:r>
          </w:p>
        </w:tc>
        <w:tc>
          <w:tcPr>
            <w:tcW w:w="693" w:type="dxa"/>
            <w:tcBorders>
              <w:top w:val="single" w:sz="4" w:space="0" w:color="auto"/>
              <w:left w:val="single" w:sz="4" w:space="0" w:color="auto"/>
              <w:bottom w:val="single" w:sz="4" w:space="0" w:color="auto"/>
              <w:right w:val="single" w:sz="4" w:space="0" w:color="auto"/>
            </w:tcBorders>
          </w:tcPr>
          <w:p w:rsidR="007E3AD7" w:rsidRPr="0015658A" w:rsidRDefault="002931DF" w:rsidP="007E3AD7">
            <w:pPr>
              <w:jc w:val="center"/>
              <w:rPr>
                <w:color w:val="000000" w:themeColor="text1"/>
                <w:lang w:val="nn-NO"/>
              </w:rPr>
            </w:pPr>
            <w:r w:rsidRPr="0015658A">
              <w:rPr>
                <w:color w:val="000000" w:themeColor="text1"/>
                <w:lang w:val="nn-NO"/>
              </w:rPr>
              <w:t>6,4</w:t>
            </w:r>
          </w:p>
        </w:tc>
        <w:tc>
          <w:tcPr>
            <w:tcW w:w="1575" w:type="dxa"/>
            <w:tcBorders>
              <w:top w:val="single" w:sz="4" w:space="0" w:color="auto"/>
              <w:left w:val="single" w:sz="4" w:space="0" w:color="auto"/>
              <w:bottom w:val="single" w:sz="4" w:space="0" w:color="auto"/>
              <w:right w:val="single" w:sz="4" w:space="0" w:color="auto"/>
            </w:tcBorders>
          </w:tcPr>
          <w:p w:rsidR="007E3AD7" w:rsidRPr="0015658A" w:rsidRDefault="002931DF" w:rsidP="002931DF">
            <w:pPr>
              <w:jc w:val="right"/>
              <w:rPr>
                <w:color w:val="000000" w:themeColor="text1"/>
                <w:lang w:val="nn-NO"/>
              </w:rPr>
            </w:pPr>
            <w:r w:rsidRPr="0015658A">
              <w:rPr>
                <w:color w:val="000000" w:themeColor="text1"/>
                <w:lang w:val="nn-NO"/>
              </w:rPr>
              <w:t>8,9</w:t>
            </w:r>
            <w:r w:rsidR="007E3AD7" w:rsidRPr="0015658A">
              <w:rPr>
                <w:color w:val="000000" w:themeColor="text1"/>
                <w:lang w:val="nn-NO"/>
              </w:rPr>
              <w:t xml:space="preserve"> mill. kr.</w:t>
            </w:r>
          </w:p>
        </w:tc>
        <w:tc>
          <w:tcPr>
            <w:tcW w:w="709" w:type="dxa"/>
            <w:tcBorders>
              <w:top w:val="single" w:sz="4" w:space="0" w:color="auto"/>
              <w:left w:val="single" w:sz="4" w:space="0" w:color="auto"/>
              <w:bottom w:val="single" w:sz="4" w:space="0" w:color="auto"/>
              <w:right w:val="single" w:sz="4" w:space="0" w:color="auto"/>
            </w:tcBorders>
          </w:tcPr>
          <w:p w:rsidR="007E3AD7" w:rsidRPr="0015658A" w:rsidRDefault="002931DF" w:rsidP="007E3AD7">
            <w:pPr>
              <w:jc w:val="center"/>
              <w:rPr>
                <w:color w:val="000000" w:themeColor="text1"/>
                <w:lang w:val="nn-NO"/>
              </w:rPr>
            </w:pPr>
            <w:r w:rsidRPr="0015658A">
              <w:rPr>
                <w:color w:val="000000" w:themeColor="text1"/>
                <w:lang w:val="nn-NO"/>
              </w:rPr>
              <w:t>13,0</w:t>
            </w:r>
          </w:p>
        </w:tc>
      </w:tr>
      <w:tr w:rsidR="007E3AD7" w:rsidRPr="0015658A" w:rsidTr="002931DF">
        <w:tc>
          <w:tcPr>
            <w:tcW w:w="2235" w:type="dxa"/>
            <w:tcBorders>
              <w:top w:val="single" w:sz="4" w:space="0" w:color="auto"/>
              <w:left w:val="single" w:sz="4" w:space="0" w:color="auto"/>
              <w:bottom w:val="single" w:sz="4" w:space="0" w:color="auto"/>
              <w:right w:val="single" w:sz="4" w:space="0" w:color="auto"/>
            </w:tcBorders>
            <w:hideMark/>
          </w:tcPr>
          <w:p w:rsidR="007E3AD7" w:rsidRPr="0015658A" w:rsidRDefault="007E3AD7" w:rsidP="007E3AD7">
            <w:pPr>
              <w:rPr>
                <w:b/>
                <w:color w:val="000000" w:themeColor="text1"/>
              </w:rPr>
            </w:pPr>
            <w:r w:rsidRPr="0015658A">
              <w:rPr>
                <w:b/>
                <w:color w:val="000000" w:themeColor="text1"/>
                <w:lang w:val="nn-NO"/>
              </w:rPr>
              <w:t>Reg</w:t>
            </w:r>
            <w:r w:rsidRPr="0015658A">
              <w:rPr>
                <w:b/>
                <w:color w:val="000000" w:themeColor="text1"/>
              </w:rPr>
              <w:t>nskapsmessig resultat</w:t>
            </w:r>
          </w:p>
        </w:tc>
        <w:tc>
          <w:tcPr>
            <w:tcW w:w="1701" w:type="dxa"/>
            <w:tcBorders>
              <w:top w:val="single" w:sz="4" w:space="0" w:color="auto"/>
              <w:left w:val="single" w:sz="4" w:space="0" w:color="auto"/>
              <w:bottom w:val="single" w:sz="4" w:space="0" w:color="auto"/>
              <w:right w:val="single" w:sz="4" w:space="0" w:color="auto"/>
            </w:tcBorders>
          </w:tcPr>
          <w:p w:rsidR="007E3AD7" w:rsidRPr="0015658A" w:rsidRDefault="002931DF" w:rsidP="007E3AD7">
            <w:pPr>
              <w:jc w:val="right"/>
              <w:rPr>
                <w:color w:val="000000" w:themeColor="text1"/>
              </w:rPr>
            </w:pPr>
            <w:r w:rsidRPr="0015658A">
              <w:rPr>
                <w:color w:val="000000" w:themeColor="text1"/>
              </w:rPr>
              <w:t>13,6</w:t>
            </w:r>
            <w:r w:rsidR="007E3AD7" w:rsidRPr="0015658A">
              <w:rPr>
                <w:color w:val="000000" w:themeColor="text1"/>
              </w:rPr>
              <w:t xml:space="preserve"> mill. kr. </w:t>
            </w:r>
          </w:p>
        </w:tc>
        <w:tc>
          <w:tcPr>
            <w:tcW w:w="708" w:type="dxa"/>
            <w:tcBorders>
              <w:top w:val="single" w:sz="4" w:space="0" w:color="auto"/>
              <w:left w:val="single" w:sz="4" w:space="0" w:color="auto"/>
              <w:bottom w:val="single" w:sz="4" w:space="0" w:color="auto"/>
              <w:right w:val="single" w:sz="4" w:space="0" w:color="auto"/>
            </w:tcBorders>
          </w:tcPr>
          <w:p w:rsidR="007E3AD7" w:rsidRPr="0015658A" w:rsidRDefault="007E3AD7" w:rsidP="007E3AD7">
            <w:pPr>
              <w:jc w:val="right"/>
              <w:rPr>
                <w:color w:val="000000" w:themeColor="text1"/>
              </w:rPr>
            </w:pPr>
          </w:p>
        </w:tc>
        <w:tc>
          <w:tcPr>
            <w:tcW w:w="1701" w:type="dxa"/>
            <w:tcBorders>
              <w:top w:val="single" w:sz="4" w:space="0" w:color="auto"/>
              <w:left w:val="single" w:sz="4" w:space="0" w:color="auto"/>
              <w:bottom w:val="single" w:sz="4" w:space="0" w:color="auto"/>
              <w:right w:val="single" w:sz="4" w:space="0" w:color="auto"/>
            </w:tcBorders>
          </w:tcPr>
          <w:p w:rsidR="007E3AD7" w:rsidRPr="0015658A" w:rsidRDefault="002931DF" w:rsidP="007E3AD7">
            <w:pPr>
              <w:jc w:val="right"/>
              <w:rPr>
                <w:color w:val="000000" w:themeColor="text1"/>
              </w:rPr>
            </w:pPr>
            <w:r w:rsidRPr="0015658A">
              <w:rPr>
                <w:color w:val="000000" w:themeColor="text1"/>
              </w:rPr>
              <w:t>3,7</w:t>
            </w:r>
            <w:r w:rsidR="007E3AD7" w:rsidRPr="0015658A">
              <w:rPr>
                <w:color w:val="000000" w:themeColor="text1"/>
              </w:rPr>
              <w:t xml:space="preserve"> mill. kr.</w:t>
            </w:r>
          </w:p>
        </w:tc>
        <w:tc>
          <w:tcPr>
            <w:tcW w:w="693" w:type="dxa"/>
            <w:tcBorders>
              <w:top w:val="single" w:sz="4" w:space="0" w:color="auto"/>
              <w:left w:val="single" w:sz="4" w:space="0" w:color="auto"/>
              <w:bottom w:val="single" w:sz="4" w:space="0" w:color="auto"/>
              <w:right w:val="single" w:sz="4" w:space="0" w:color="auto"/>
            </w:tcBorders>
          </w:tcPr>
          <w:p w:rsidR="007E3AD7" w:rsidRPr="0015658A" w:rsidRDefault="007E3AD7" w:rsidP="007E3AD7">
            <w:pPr>
              <w:jc w:val="right"/>
              <w:rPr>
                <w:color w:val="000000" w:themeColor="text1"/>
              </w:rPr>
            </w:pPr>
          </w:p>
        </w:tc>
        <w:tc>
          <w:tcPr>
            <w:tcW w:w="1575" w:type="dxa"/>
            <w:tcBorders>
              <w:top w:val="single" w:sz="4" w:space="0" w:color="auto"/>
              <w:left w:val="single" w:sz="4" w:space="0" w:color="auto"/>
              <w:bottom w:val="single" w:sz="4" w:space="0" w:color="auto"/>
              <w:right w:val="single" w:sz="4" w:space="0" w:color="auto"/>
            </w:tcBorders>
          </w:tcPr>
          <w:p w:rsidR="007E3AD7" w:rsidRPr="0015658A" w:rsidRDefault="002931DF" w:rsidP="002931DF">
            <w:pPr>
              <w:jc w:val="right"/>
              <w:rPr>
                <w:color w:val="000000" w:themeColor="text1"/>
              </w:rPr>
            </w:pPr>
            <w:r w:rsidRPr="0015658A">
              <w:rPr>
                <w:color w:val="000000" w:themeColor="text1"/>
              </w:rPr>
              <w:t>8,2</w:t>
            </w:r>
            <w:r w:rsidR="007E3AD7" w:rsidRPr="0015658A">
              <w:rPr>
                <w:color w:val="000000" w:themeColor="text1"/>
              </w:rPr>
              <w:t xml:space="preserve"> mill. kr.</w:t>
            </w:r>
          </w:p>
        </w:tc>
        <w:tc>
          <w:tcPr>
            <w:tcW w:w="709" w:type="dxa"/>
            <w:tcBorders>
              <w:top w:val="single" w:sz="4" w:space="0" w:color="auto"/>
              <w:left w:val="single" w:sz="4" w:space="0" w:color="auto"/>
              <w:bottom w:val="single" w:sz="4" w:space="0" w:color="auto"/>
              <w:right w:val="single" w:sz="4" w:space="0" w:color="auto"/>
            </w:tcBorders>
          </w:tcPr>
          <w:p w:rsidR="007E3AD7" w:rsidRPr="0015658A" w:rsidRDefault="007E3AD7" w:rsidP="007E3AD7">
            <w:pPr>
              <w:rPr>
                <w:color w:val="000000" w:themeColor="text1"/>
              </w:rPr>
            </w:pPr>
          </w:p>
        </w:tc>
      </w:tr>
    </w:tbl>
    <w:p w:rsidR="00357F3F" w:rsidRPr="0015658A" w:rsidRDefault="00357F3F" w:rsidP="00357F3F">
      <w:pPr>
        <w:rPr>
          <w:color w:val="000000" w:themeColor="text1"/>
          <w:lang w:val="nn-NO"/>
        </w:rPr>
      </w:pPr>
    </w:p>
    <w:p w:rsidR="002931DF" w:rsidRPr="00435885" w:rsidRDefault="002931DF" w:rsidP="00357F3F">
      <w:pPr>
        <w:rPr>
          <w:color w:val="000000" w:themeColor="text1"/>
          <w:lang w:val="nn-NO"/>
        </w:rPr>
      </w:pPr>
      <w:r w:rsidRPr="00435885">
        <w:rPr>
          <w:color w:val="000000" w:themeColor="text1"/>
          <w:lang w:val="nn-NO"/>
        </w:rPr>
        <w:t>Det er et budsjettert mål å ha et netto driftsresultat for 2017</w:t>
      </w:r>
      <w:r w:rsidR="00A53AA3" w:rsidRPr="00435885">
        <w:rPr>
          <w:color w:val="000000" w:themeColor="text1"/>
          <w:lang w:val="nn-NO"/>
        </w:rPr>
        <w:t xml:space="preserve"> på 1,5%. Brutto- og netto driftsresultat svinger mye fra måned til måned året gjennom. Etter revidert budsjett er utgjør netto driftsresultat </w:t>
      </w:r>
      <w:r w:rsidR="007A0760" w:rsidRPr="00435885">
        <w:rPr>
          <w:color w:val="000000" w:themeColor="text1"/>
          <w:lang w:val="nn-NO"/>
        </w:rPr>
        <w:t xml:space="preserve">nå </w:t>
      </w:r>
      <w:r w:rsidR="00A53AA3" w:rsidRPr="00435885">
        <w:rPr>
          <w:color w:val="000000" w:themeColor="text1"/>
          <w:lang w:val="nn-NO"/>
        </w:rPr>
        <w:t xml:space="preserve">kr. 878 000. Dette tilsvarer 0,4% netto driftsresultat, godt under det mål som er satt. </w:t>
      </w:r>
    </w:p>
    <w:p w:rsidR="002931DF" w:rsidRPr="0015658A" w:rsidRDefault="002931DF" w:rsidP="00357F3F">
      <w:pPr>
        <w:rPr>
          <w:color w:val="000000" w:themeColor="text1"/>
          <w:lang w:val="nn-NO"/>
        </w:rPr>
      </w:pPr>
    </w:p>
    <w:p w:rsidR="00357F3F" w:rsidRPr="00435885" w:rsidRDefault="00357F3F" w:rsidP="00357F3F">
      <w:pPr>
        <w:rPr>
          <w:b/>
          <w:color w:val="000000" w:themeColor="text1"/>
        </w:rPr>
      </w:pPr>
      <w:r w:rsidRPr="00435885">
        <w:rPr>
          <w:b/>
          <w:color w:val="000000" w:themeColor="text1"/>
        </w:rPr>
        <w:t>Prognose lønnsutgifter regnskapsåret 2017</w:t>
      </w:r>
    </w:p>
    <w:p w:rsidR="00357F3F" w:rsidRPr="0015658A" w:rsidRDefault="00357F3F" w:rsidP="00357F3F">
      <w:pPr>
        <w:rPr>
          <w:color w:val="000000" w:themeColor="text1"/>
        </w:rPr>
      </w:pPr>
      <w:r w:rsidRPr="0015658A">
        <w:rPr>
          <w:color w:val="000000" w:themeColor="text1"/>
        </w:rPr>
        <w:t xml:space="preserve">Samlet utgjør lønnsutgiftene pr. </w:t>
      </w:r>
      <w:r w:rsidR="008C65E1" w:rsidRPr="0015658A">
        <w:rPr>
          <w:color w:val="000000" w:themeColor="text1"/>
        </w:rPr>
        <w:t>september</w:t>
      </w:r>
      <w:r w:rsidRPr="0015658A">
        <w:rPr>
          <w:color w:val="000000" w:themeColor="text1"/>
        </w:rPr>
        <w:t xml:space="preserve"> </w:t>
      </w:r>
      <w:r w:rsidR="00B2213B" w:rsidRPr="0015658A">
        <w:rPr>
          <w:color w:val="000000" w:themeColor="text1"/>
        </w:rPr>
        <w:t>86,686</w:t>
      </w:r>
      <w:r w:rsidRPr="0015658A">
        <w:rPr>
          <w:color w:val="000000" w:themeColor="text1"/>
        </w:rPr>
        <w:t xml:space="preserve"> mil kr., som tilsvarer </w:t>
      </w:r>
      <w:r w:rsidR="00B2213B" w:rsidRPr="0015658A">
        <w:rPr>
          <w:color w:val="000000" w:themeColor="text1"/>
        </w:rPr>
        <w:t>75,2</w:t>
      </w:r>
      <w:r w:rsidRPr="0015658A">
        <w:rPr>
          <w:color w:val="000000" w:themeColor="text1"/>
        </w:rPr>
        <w:t xml:space="preserve"> % av budsjetterte lønnsutgifter.</w:t>
      </w:r>
      <w:r w:rsidR="00B2213B" w:rsidRPr="0015658A">
        <w:rPr>
          <w:color w:val="000000" w:themeColor="text1"/>
        </w:rPr>
        <w:t xml:space="preserve"> </w:t>
      </w:r>
    </w:p>
    <w:p w:rsidR="00357F3F" w:rsidRPr="0015658A" w:rsidRDefault="00357F3F" w:rsidP="00357F3F">
      <w:pPr>
        <w:rPr>
          <w:color w:val="000000" w:themeColor="text1"/>
        </w:rPr>
      </w:pPr>
    </w:p>
    <w:p w:rsidR="00357F3F" w:rsidRPr="0015658A" w:rsidRDefault="00357F3F" w:rsidP="00357F3F">
      <w:pPr>
        <w:rPr>
          <w:color w:val="000000" w:themeColor="text1"/>
        </w:rPr>
      </w:pPr>
      <w:r w:rsidRPr="0015658A">
        <w:rPr>
          <w:color w:val="000000" w:themeColor="text1"/>
        </w:rPr>
        <w:t xml:space="preserve">Det er kommet inn kr. </w:t>
      </w:r>
      <w:r w:rsidR="0039555D" w:rsidRPr="0015658A">
        <w:rPr>
          <w:color w:val="000000" w:themeColor="text1"/>
        </w:rPr>
        <w:t>627 000</w:t>
      </w:r>
      <w:r w:rsidRPr="0015658A">
        <w:rPr>
          <w:color w:val="000000" w:themeColor="text1"/>
        </w:rPr>
        <w:t xml:space="preserve"> mer i sju</w:t>
      </w:r>
      <w:r w:rsidR="008C65E1" w:rsidRPr="0015658A">
        <w:rPr>
          <w:color w:val="000000" w:themeColor="text1"/>
        </w:rPr>
        <w:t xml:space="preserve">kepenger enn </w:t>
      </w:r>
      <w:r w:rsidR="0039555D" w:rsidRPr="0015658A">
        <w:rPr>
          <w:color w:val="000000" w:themeColor="text1"/>
        </w:rPr>
        <w:t xml:space="preserve">revidert </w:t>
      </w:r>
      <w:r w:rsidR="009A359D" w:rsidRPr="0015658A">
        <w:rPr>
          <w:color w:val="000000" w:themeColor="text1"/>
        </w:rPr>
        <w:t>budsjettert etter 9</w:t>
      </w:r>
      <w:r w:rsidRPr="0015658A">
        <w:rPr>
          <w:color w:val="000000" w:themeColor="text1"/>
        </w:rPr>
        <w:t xml:space="preserve"> måneder. </w:t>
      </w:r>
      <w:r w:rsidR="0039555D" w:rsidRPr="0015658A">
        <w:rPr>
          <w:color w:val="000000" w:themeColor="text1"/>
        </w:rPr>
        <w:t xml:space="preserve">Revidert budsjett utgjør 3,227 mill. kr. </w:t>
      </w:r>
    </w:p>
    <w:p w:rsidR="008C65E1" w:rsidRPr="0015658A" w:rsidRDefault="008C65E1" w:rsidP="00357F3F">
      <w:pPr>
        <w:rPr>
          <w:color w:val="000000" w:themeColor="text1"/>
        </w:rPr>
      </w:pPr>
    </w:p>
    <w:p w:rsidR="00357F3F" w:rsidRPr="0015658A" w:rsidRDefault="00357F3F" w:rsidP="00357F3F">
      <w:pPr>
        <w:rPr>
          <w:b/>
          <w:color w:val="000000" w:themeColor="text1"/>
          <w:sz w:val="22"/>
          <w:szCs w:val="22"/>
        </w:rPr>
      </w:pPr>
      <w:r w:rsidRPr="0015658A">
        <w:rPr>
          <w:color w:val="000000" w:themeColor="text1"/>
        </w:rPr>
        <w:lastRenderedPageBreak/>
        <w:t xml:space="preserve">Prognosen for lønn, sosiale utgifter og sjukepenger </w:t>
      </w:r>
      <w:r w:rsidRPr="0015658A">
        <w:rPr>
          <w:color w:val="000000" w:themeColor="text1"/>
          <w:u w:val="single"/>
        </w:rPr>
        <w:t>for hele året</w:t>
      </w:r>
      <w:r w:rsidRPr="0015658A">
        <w:rPr>
          <w:color w:val="000000" w:themeColor="text1"/>
        </w:rPr>
        <w:t xml:space="preserve"> framkommer i kolonnen </w:t>
      </w:r>
      <w:r w:rsidR="009A359D" w:rsidRPr="0015658A">
        <w:rPr>
          <w:color w:val="000000" w:themeColor="text1"/>
        </w:rPr>
        <w:t>til høyre: «Prognose 2017 Avvik i kr</w:t>
      </w:r>
      <w:r w:rsidRPr="0015658A">
        <w:rPr>
          <w:color w:val="000000" w:themeColor="text1"/>
        </w:rPr>
        <w:t xml:space="preserve">» (i hele 1000 kr.): </w:t>
      </w:r>
      <w:r w:rsidRPr="0015658A">
        <w:rPr>
          <w:b/>
          <w:color w:val="000000" w:themeColor="text1"/>
          <w:sz w:val="22"/>
          <w:szCs w:val="22"/>
        </w:rPr>
        <w:t xml:space="preserve"> </w:t>
      </w:r>
    </w:p>
    <w:p w:rsidR="00C02EBB" w:rsidRPr="0015658A" w:rsidRDefault="00C02EBB" w:rsidP="00357F3F">
      <w:pPr>
        <w:rPr>
          <w:color w:val="000000" w:themeColor="text1"/>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194"/>
        <w:gridCol w:w="1276"/>
        <w:gridCol w:w="1417"/>
        <w:gridCol w:w="2067"/>
      </w:tblGrid>
      <w:tr w:rsidR="00C02EBB" w:rsidRPr="0015658A" w:rsidTr="009A359D">
        <w:tc>
          <w:tcPr>
            <w:tcW w:w="1701" w:type="dxa"/>
            <w:tcBorders>
              <w:top w:val="single" w:sz="4" w:space="0" w:color="auto"/>
              <w:left w:val="single" w:sz="4" w:space="0" w:color="auto"/>
              <w:bottom w:val="single" w:sz="4" w:space="0" w:color="auto"/>
              <w:right w:val="single" w:sz="4" w:space="0" w:color="auto"/>
            </w:tcBorders>
          </w:tcPr>
          <w:p w:rsidR="00C02EBB" w:rsidRPr="0015658A" w:rsidRDefault="00B826E8">
            <w:pPr>
              <w:rPr>
                <w:b/>
                <w:color w:val="000000" w:themeColor="text1"/>
                <w:sz w:val="22"/>
                <w:szCs w:val="22"/>
              </w:rPr>
            </w:pPr>
            <w:r w:rsidRPr="0015658A">
              <w:rPr>
                <w:b/>
                <w:color w:val="000000" w:themeColor="text1"/>
                <w:sz w:val="22"/>
                <w:szCs w:val="22"/>
              </w:rPr>
              <w:t>Lønnsforbruk</w:t>
            </w:r>
          </w:p>
        </w:tc>
        <w:tc>
          <w:tcPr>
            <w:tcW w:w="1194" w:type="dxa"/>
            <w:tcBorders>
              <w:top w:val="single" w:sz="4" w:space="0" w:color="auto"/>
              <w:left w:val="single" w:sz="4" w:space="0" w:color="auto"/>
              <w:bottom w:val="single" w:sz="4" w:space="0" w:color="auto"/>
              <w:right w:val="single" w:sz="4" w:space="0" w:color="auto"/>
            </w:tcBorders>
            <w:hideMark/>
          </w:tcPr>
          <w:p w:rsidR="00C02EBB" w:rsidRPr="0015658A" w:rsidRDefault="00C02EBB" w:rsidP="008C65E1">
            <w:pPr>
              <w:jc w:val="center"/>
              <w:rPr>
                <w:b/>
                <w:color w:val="000000" w:themeColor="text1"/>
                <w:sz w:val="22"/>
                <w:szCs w:val="22"/>
              </w:rPr>
            </w:pPr>
            <w:r w:rsidRPr="0015658A">
              <w:rPr>
                <w:b/>
                <w:color w:val="000000" w:themeColor="text1"/>
                <w:sz w:val="22"/>
                <w:szCs w:val="22"/>
              </w:rPr>
              <w:t>Januar-september</w:t>
            </w:r>
          </w:p>
        </w:tc>
        <w:tc>
          <w:tcPr>
            <w:tcW w:w="1276" w:type="dxa"/>
            <w:tcBorders>
              <w:top w:val="single" w:sz="4" w:space="0" w:color="auto"/>
              <w:left w:val="single" w:sz="4" w:space="0" w:color="auto"/>
              <w:bottom w:val="single" w:sz="4" w:space="0" w:color="auto"/>
              <w:right w:val="single" w:sz="4" w:space="0" w:color="auto"/>
            </w:tcBorders>
            <w:hideMark/>
          </w:tcPr>
          <w:p w:rsidR="00C02EBB" w:rsidRPr="0015658A" w:rsidRDefault="00C02EBB">
            <w:pPr>
              <w:jc w:val="center"/>
              <w:rPr>
                <w:color w:val="000000" w:themeColor="text1"/>
                <w:sz w:val="22"/>
                <w:szCs w:val="22"/>
              </w:rPr>
            </w:pPr>
            <w:r w:rsidRPr="0015658A">
              <w:rPr>
                <w:b/>
                <w:color w:val="000000" w:themeColor="text1"/>
                <w:sz w:val="22"/>
                <w:szCs w:val="22"/>
              </w:rPr>
              <w:t>% forbruk</w:t>
            </w:r>
          </w:p>
        </w:tc>
        <w:tc>
          <w:tcPr>
            <w:tcW w:w="1417" w:type="dxa"/>
            <w:tcBorders>
              <w:top w:val="single" w:sz="4" w:space="0" w:color="auto"/>
              <w:left w:val="single" w:sz="4" w:space="0" w:color="auto"/>
              <w:bottom w:val="single" w:sz="4" w:space="0" w:color="auto"/>
              <w:right w:val="single" w:sz="4" w:space="0" w:color="auto"/>
            </w:tcBorders>
            <w:hideMark/>
          </w:tcPr>
          <w:p w:rsidR="00C02EBB" w:rsidRPr="0015658A" w:rsidRDefault="00C02EBB">
            <w:pPr>
              <w:jc w:val="center"/>
              <w:rPr>
                <w:color w:val="000000" w:themeColor="text1"/>
                <w:sz w:val="22"/>
                <w:szCs w:val="22"/>
              </w:rPr>
            </w:pPr>
            <w:r w:rsidRPr="0015658A">
              <w:rPr>
                <w:b/>
                <w:color w:val="000000" w:themeColor="text1"/>
                <w:sz w:val="22"/>
                <w:szCs w:val="22"/>
              </w:rPr>
              <w:t>Årsbudsjett</w:t>
            </w:r>
          </w:p>
        </w:tc>
        <w:tc>
          <w:tcPr>
            <w:tcW w:w="2067" w:type="dxa"/>
            <w:tcBorders>
              <w:top w:val="single" w:sz="4" w:space="0" w:color="auto"/>
              <w:left w:val="single" w:sz="4" w:space="0" w:color="auto"/>
              <w:bottom w:val="single" w:sz="4" w:space="0" w:color="auto"/>
              <w:right w:val="single" w:sz="4" w:space="0" w:color="auto"/>
            </w:tcBorders>
            <w:hideMark/>
          </w:tcPr>
          <w:p w:rsidR="00C02EBB" w:rsidRPr="0015658A" w:rsidRDefault="009A359D" w:rsidP="009A359D">
            <w:pPr>
              <w:jc w:val="center"/>
              <w:rPr>
                <w:b/>
                <w:color w:val="000000" w:themeColor="text1"/>
                <w:sz w:val="22"/>
                <w:szCs w:val="22"/>
              </w:rPr>
            </w:pPr>
            <w:r w:rsidRPr="0015658A">
              <w:rPr>
                <w:b/>
                <w:color w:val="000000" w:themeColor="text1"/>
                <w:sz w:val="22"/>
                <w:szCs w:val="22"/>
              </w:rPr>
              <w:t xml:space="preserve">PROGNOSE 2017 </w:t>
            </w:r>
            <w:r w:rsidR="00C02EBB" w:rsidRPr="0015658A">
              <w:rPr>
                <w:b/>
                <w:color w:val="000000" w:themeColor="text1"/>
                <w:sz w:val="22"/>
                <w:szCs w:val="22"/>
              </w:rPr>
              <w:t>Avvik i kr</w:t>
            </w:r>
          </w:p>
        </w:tc>
      </w:tr>
      <w:tr w:rsidR="00C02EBB" w:rsidRPr="0015658A" w:rsidTr="009A359D">
        <w:tc>
          <w:tcPr>
            <w:tcW w:w="1701" w:type="dxa"/>
            <w:tcBorders>
              <w:top w:val="single" w:sz="4" w:space="0" w:color="auto"/>
              <w:left w:val="single" w:sz="4" w:space="0" w:color="auto"/>
              <w:bottom w:val="single" w:sz="4" w:space="0" w:color="auto"/>
              <w:right w:val="single" w:sz="4" w:space="0" w:color="auto"/>
            </w:tcBorders>
            <w:hideMark/>
          </w:tcPr>
          <w:p w:rsidR="00C02EBB" w:rsidRPr="0015658A" w:rsidRDefault="00C02EBB">
            <w:pPr>
              <w:rPr>
                <w:color w:val="000000" w:themeColor="text1"/>
                <w:sz w:val="22"/>
                <w:szCs w:val="22"/>
              </w:rPr>
            </w:pPr>
            <w:r w:rsidRPr="0015658A">
              <w:rPr>
                <w:color w:val="000000" w:themeColor="text1"/>
                <w:sz w:val="22"/>
                <w:szCs w:val="22"/>
              </w:rPr>
              <w:t>Lønnsutgifter</w:t>
            </w:r>
          </w:p>
        </w:tc>
        <w:tc>
          <w:tcPr>
            <w:tcW w:w="1194" w:type="dxa"/>
            <w:tcBorders>
              <w:top w:val="single" w:sz="4" w:space="0" w:color="auto"/>
              <w:left w:val="single" w:sz="4" w:space="0" w:color="auto"/>
              <w:bottom w:val="single" w:sz="4" w:space="0" w:color="auto"/>
              <w:right w:val="single" w:sz="4" w:space="0" w:color="auto"/>
            </w:tcBorders>
            <w:hideMark/>
          </w:tcPr>
          <w:p w:rsidR="00C02EBB" w:rsidRPr="0015658A" w:rsidRDefault="00C02EBB">
            <w:pPr>
              <w:jc w:val="right"/>
              <w:rPr>
                <w:color w:val="000000" w:themeColor="text1"/>
                <w:sz w:val="22"/>
                <w:szCs w:val="22"/>
              </w:rPr>
            </w:pPr>
            <w:r w:rsidRPr="0015658A">
              <w:rPr>
                <w:color w:val="000000" w:themeColor="text1"/>
                <w:sz w:val="22"/>
                <w:szCs w:val="22"/>
              </w:rPr>
              <w:t>86 686</w:t>
            </w:r>
          </w:p>
        </w:tc>
        <w:tc>
          <w:tcPr>
            <w:tcW w:w="1276" w:type="dxa"/>
            <w:tcBorders>
              <w:top w:val="single" w:sz="4" w:space="0" w:color="auto"/>
              <w:left w:val="single" w:sz="4" w:space="0" w:color="auto"/>
              <w:bottom w:val="single" w:sz="4" w:space="0" w:color="auto"/>
              <w:right w:val="single" w:sz="4" w:space="0" w:color="auto"/>
            </w:tcBorders>
            <w:hideMark/>
          </w:tcPr>
          <w:p w:rsidR="00C02EBB" w:rsidRPr="0015658A" w:rsidRDefault="00C02EBB">
            <w:pPr>
              <w:jc w:val="right"/>
              <w:rPr>
                <w:color w:val="000000" w:themeColor="text1"/>
                <w:sz w:val="22"/>
                <w:szCs w:val="22"/>
              </w:rPr>
            </w:pPr>
            <w:r w:rsidRPr="0015658A">
              <w:rPr>
                <w:color w:val="000000" w:themeColor="text1"/>
                <w:sz w:val="22"/>
                <w:szCs w:val="22"/>
              </w:rPr>
              <w:t>75,2</w:t>
            </w:r>
          </w:p>
        </w:tc>
        <w:tc>
          <w:tcPr>
            <w:tcW w:w="1417" w:type="dxa"/>
            <w:tcBorders>
              <w:top w:val="single" w:sz="4" w:space="0" w:color="auto"/>
              <w:left w:val="single" w:sz="4" w:space="0" w:color="auto"/>
              <w:bottom w:val="single" w:sz="4" w:space="0" w:color="auto"/>
              <w:right w:val="single" w:sz="4" w:space="0" w:color="auto"/>
            </w:tcBorders>
            <w:hideMark/>
          </w:tcPr>
          <w:p w:rsidR="00C02EBB" w:rsidRPr="0015658A" w:rsidRDefault="00C02EBB">
            <w:pPr>
              <w:jc w:val="right"/>
              <w:rPr>
                <w:color w:val="000000" w:themeColor="text1"/>
                <w:sz w:val="22"/>
                <w:szCs w:val="22"/>
              </w:rPr>
            </w:pPr>
            <w:r w:rsidRPr="0015658A">
              <w:rPr>
                <w:color w:val="000000" w:themeColor="text1"/>
                <w:sz w:val="22"/>
                <w:szCs w:val="22"/>
              </w:rPr>
              <w:t>115 281</w:t>
            </w:r>
          </w:p>
        </w:tc>
        <w:tc>
          <w:tcPr>
            <w:tcW w:w="2067" w:type="dxa"/>
            <w:tcBorders>
              <w:top w:val="single" w:sz="4" w:space="0" w:color="auto"/>
              <w:left w:val="single" w:sz="4" w:space="0" w:color="auto"/>
              <w:bottom w:val="single" w:sz="4" w:space="0" w:color="auto"/>
              <w:right w:val="single" w:sz="4" w:space="0" w:color="auto"/>
            </w:tcBorders>
            <w:hideMark/>
          </w:tcPr>
          <w:p w:rsidR="00C02EBB" w:rsidRPr="0015658A" w:rsidRDefault="00C02EBB">
            <w:pPr>
              <w:jc w:val="right"/>
              <w:rPr>
                <w:b/>
                <w:color w:val="000000" w:themeColor="text1"/>
                <w:sz w:val="22"/>
                <w:szCs w:val="22"/>
              </w:rPr>
            </w:pPr>
            <w:r w:rsidRPr="0015658A">
              <w:rPr>
                <w:b/>
                <w:color w:val="000000" w:themeColor="text1"/>
                <w:sz w:val="22"/>
                <w:szCs w:val="22"/>
              </w:rPr>
              <w:t>4 252</w:t>
            </w:r>
          </w:p>
        </w:tc>
      </w:tr>
      <w:tr w:rsidR="00C02EBB" w:rsidRPr="0015658A" w:rsidTr="009A359D">
        <w:tc>
          <w:tcPr>
            <w:tcW w:w="1701" w:type="dxa"/>
            <w:tcBorders>
              <w:top w:val="single" w:sz="4" w:space="0" w:color="auto"/>
              <w:left w:val="single" w:sz="4" w:space="0" w:color="auto"/>
              <w:bottom w:val="single" w:sz="4" w:space="0" w:color="auto"/>
              <w:right w:val="single" w:sz="4" w:space="0" w:color="auto"/>
            </w:tcBorders>
            <w:hideMark/>
          </w:tcPr>
          <w:p w:rsidR="00C02EBB" w:rsidRPr="0015658A" w:rsidRDefault="00C02EBB">
            <w:pPr>
              <w:rPr>
                <w:color w:val="000000" w:themeColor="text1"/>
                <w:sz w:val="22"/>
                <w:szCs w:val="22"/>
              </w:rPr>
            </w:pPr>
            <w:r w:rsidRPr="0015658A">
              <w:rPr>
                <w:color w:val="000000" w:themeColor="text1"/>
                <w:sz w:val="22"/>
                <w:szCs w:val="22"/>
              </w:rPr>
              <w:t>Sjukepenger</w:t>
            </w:r>
          </w:p>
        </w:tc>
        <w:tc>
          <w:tcPr>
            <w:tcW w:w="1194" w:type="dxa"/>
            <w:tcBorders>
              <w:top w:val="single" w:sz="4" w:space="0" w:color="auto"/>
              <w:left w:val="single" w:sz="4" w:space="0" w:color="auto"/>
              <w:bottom w:val="single" w:sz="4" w:space="0" w:color="auto"/>
              <w:right w:val="single" w:sz="4" w:space="0" w:color="auto"/>
            </w:tcBorders>
            <w:hideMark/>
          </w:tcPr>
          <w:p w:rsidR="00C02EBB" w:rsidRPr="0015658A" w:rsidRDefault="00C02EBB">
            <w:pPr>
              <w:jc w:val="right"/>
              <w:rPr>
                <w:color w:val="000000" w:themeColor="text1"/>
                <w:sz w:val="22"/>
                <w:szCs w:val="22"/>
              </w:rPr>
            </w:pPr>
            <w:r w:rsidRPr="0015658A">
              <w:rPr>
                <w:color w:val="000000" w:themeColor="text1"/>
                <w:sz w:val="22"/>
                <w:szCs w:val="22"/>
              </w:rPr>
              <w:t>3 854</w:t>
            </w:r>
          </w:p>
        </w:tc>
        <w:tc>
          <w:tcPr>
            <w:tcW w:w="1276" w:type="dxa"/>
            <w:tcBorders>
              <w:top w:val="single" w:sz="4" w:space="0" w:color="auto"/>
              <w:left w:val="single" w:sz="4" w:space="0" w:color="auto"/>
              <w:bottom w:val="single" w:sz="4" w:space="0" w:color="auto"/>
              <w:right w:val="single" w:sz="4" w:space="0" w:color="auto"/>
            </w:tcBorders>
            <w:hideMark/>
          </w:tcPr>
          <w:p w:rsidR="00C02EBB" w:rsidRPr="0015658A" w:rsidRDefault="00C02EBB" w:rsidP="00B2213B">
            <w:pPr>
              <w:jc w:val="right"/>
              <w:rPr>
                <w:color w:val="000000" w:themeColor="text1"/>
                <w:sz w:val="22"/>
                <w:szCs w:val="22"/>
              </w:rPr>
            </w:pPr>
            <w:r w:rsidRPr="0015658A">
              <w:rPr>
                <w:color w:val="000000" w:themeColor="text1"/>
                <w:sz w:val="22"/>
                <w:szCs w:val="22"/>
              </w:rPr>
              <w:t>119,4</w:t>
            </w:r>
          </w:p>
        </w:tc>
        <w:tc>
          <w:tcPr>
            <w:tcW w:w="1417" w:type="dxa"/>
            <w:tcBorders>
              <w:top w:val="single" w:sz="4" w:space="0" w:color="auto"/>
              <w:left w:val="single" w:sz="4" w:space="0" w:color="auto"/>
              <w:bottom w:val="single" w:sz="4" w:space="0" w:color="auto"/>
              <w:right w:val="single" w:sz="4" w:space="0" w:color="auto"/>
            </w:tcBorders>
            <w:hideMark/>
          </w:tcPr>
          <w:p w:rsidR="00C02EBB" w:rsidRPr="0015658A" w:rsidRDefault="00C02EBB">
            <w:pPr>
              <w:jc w:val="right"/>
              <w:rPr>
                <w:color w:val="000000" w:themeColor="text1"/>
                <w:sz w:val="22"/>
                <w:szCs w:val="22"/>
              </w:rPr>
            </w:pPr>
            <w:r w:rsidRPr="0015658A">
              <w:rPr>
                <w:color w:val="000000" w:themeColor="text1"/>
                <w:sz w:val="22"/>
                <w:szCs w:val="22"/>
              </w:rPr>
              <w:t>3 227</w:t>
            </w:r>
          </w:p>
        </w:tc>
        <w:tc>
          <w:tcPr>
            <w:tcW w:w="2067" w:type="dxa"/>
            <w:tcBorders>
              <w:top w:val="single" w:sz="4" w:space="0" w:color="auto"/>
              <w:left w:val="single" w:sz="4" w:space="0" w:color="auto"/>
              <w:bottom w:val="single" w:sz="4" w:space="0" w:color="auto"/>
              <w:right w:val="single" w:sz="4" w:space="0" w:color="auto"/>
            </w:tcBorders>
            <w:hideMark/>
          </w:tcPr>
          <w:p w:rsidR="00C02EBB" w:rsidRPr="0015658A" w:rsidRDefault="00C02EBB" w:rsidP="00357F3F">
            <w:pPr>
              <w:numPr>
                <w:ilvl w:val="0"/>
                <w:numId w:val="15"/>
              </w:numPr>
              <w:jc w:val="right"/>
              <w:rPr>
                <w:b/>
                <w:color w:val="000000" w:themeColor="text1"/>
                <w:sz w:val="22"/>
                <w:szCs w:val="22"/>
              </w:rPr>
            </w:pPr>
            <w:r w:rsidRPr="0015658A">
              <w:rPr>
                <w:b/>
                <w:color w:val="000000" w:themeColor="text1"/>
                <w:sz w:val="22"/>
                <w:szCs w:val="22"/>
              </w:rPr>
              <w:t>1 426</w:t>
            </w:r>
          </w:p>
        </w:tc>
      </w:tr>
      <w:tr w:rsidR="00C02EBB" w:rsidRPr="0015658A" w:rsidTr="009A359D">
        <w:tc>
          <w:tcPr>
            <w:tcW w:w="1701" w:type="dxa"/>
            <w:tcBorders>
              <w:top w:val="single" w:sz="4" w:space="0" w:color="auto"/>
              <w:left w:val="single" w:sz="4" w:space="0" w:color="auto"/>
              <w:bottom w:val="single" w:sz="4" w:space="0" w:color="auto"/>
              <w:right w:val="single" w:sz="4" w:space="0" w:color="auto"/>
            </w:tcBorders>
            <w:hideMark/>
          </w:tcPr>
          <w:p w:rsidR="00C02EBB" w:rsidRPr="0015658A" w:rsidRDefault="00C02EBB">
            <w:pPr>
              <w:rPr>
                <w:color w:val="000000" w:themeColor="text1"/>
                <w:sz w:val="22"/>
                <w:szCs w:val="22"/>
              </w:rPr>
            </w:pPr>
            <w:r w:rsidRPr="0015658A">
              <w:rPr>
                <w:color w:val="000000" w:themeColor="text1"/>
                <w:sz w:val="22"/>
                <w:szCs w:val="22"/>
              </w:rPr>
              <w:t>Netto lønnsforbruk</w:t>
            </w:r>
          </w:p>
        </w:tc>
        <w:tc>
          <w:tcPr>
            <w:tcW w:w="1194" w:type="dxa"/>
            <w:tcBorders>
              <w:top w:val="single" w:sz="4" w:space="0" w:color="auto"/>
              <w:left w:val="single" w:sz="4" w:space="0" w:color="auto"/>
              <w:bottom w:val="single" w:sz="4" w:space="0" w:color="auto"/>
              <w:right w:val="single" w:sz="4" w:space="0" w:color="auto"/>
            </w:tcBorders>
            <w:hideMark/>
          </w:tcPr>
          <w:p w:rsidR="00C02EBB" w:rsidRPr="0015658A" w:rsidRDefault="00C02EBB">
            <w:pPr>
              <w:jc w:val="right"/>
              <w:rPr>
                <w:color w:val="000000" w:themeColor="text1"/>
                <w:sz w:val="22"/>
                <w:szCs w:val="22"/>
              </w:rPr>
            </w:pPr>
            <w:r w:rsidRPr="0015658A">
              <w:rPr>
                <w:color w:val="000000" w:themeColor="text1"/>
                <w:sz w:val="22"/>
                <w:szCs w:val="22"/>
              </w:rPr>
              <w:t>83 910</w:t>
            </w:r>
          </w:p>
        </w:tc>
        <w:tc>
          <w:tcPr>
            <w:tcW w:w="1276" w:type="dxa"/>
            <w:tcBorders>
              <w:top w:val="single" w:sz="4" w:space="0" w:color="auto"/>
              <w:left w:val="single" w:sz="4" w:space="0" w:color="auto"/>
              <w:bottom w:val="single" w:sz="4" w:space="0" w:color="auto"/>
              <w:right w:val="single" w:sz="4" w:space="0" w:color="auto"/>
            </w:tcBorders>
            <w:hideMark/>
          </w:tcPr>
          <w:p w:rsidR="00C02EBB" w:rsidRPr="0015658A" w:rsidRDefault="00C02EBB">
            <w:pPr>
              <w:jc w:val="right"/>
              <w:rPr>
                <w:color w:val="000000" w:themeColor="text1"/>
                <w:sz w:val="22"/>
                <w:szCs w:val="22"/>
              </w:rPr>
            </w:pPr>
            <w:r w:rsidRPr="0015658A">
              <w:rPr>
                <w:color w:val="000000" w:themeColor="text1"/>
                <w:sz w:val="22"/>
                <w:szCs w:val="22"/>
              </w:rPr>
              <w:t>74,9</w:t>
            </w:r>
          </w:p>
        </w:tc>
        <w:tc>
          <w:tcPr>
            <w:tcW w:w="1417" w:type="dxa"/>
            <w:tcBorders>
              <w:top w:val="single" w:sz="4" w:space="0" w:color="auto"/>
              <w:left w:val="single" w:sz="4" w:space="0" w:color="auto"/>
              <w:bottom w:val="single" w:sz="4" w:space="0" w:color="auto"/>
              <w:right w:val="single" w:sz="4" w:space="0" w:color="auto"/>
            </w:tcBorders>
            <w:hideMark/>
          </w:tcPr>
          <w:p w:rsidR="00C02EBB" w:rsidRPr="0015658A" w:rsidRDefault="00C02EBB">
            <w:pPr>
              <w:jc w:val="right"/>
              <w:rPr>
                <w:color w:val="000000" w:themeColor="text1"/>
                <w:sz w:val="22"/>
                <w:szCs w:val="22"/>
              </w:rPr>
            </w:pPr>
            <w:r w:rsidRPr="0015658A">
              <w:rPr>
                <w:color w:val="000000" w:themeColor="text1"/>
                <w:sz w:val="22"/>
                <w:szCs w:val="22"/>
              </w:rPr>
              <w:t>112 054</w:t>
            </w:r>
          </w:p>
        </w:tc>
        <w:tc>
          <w:tcPr>
            <w:tcW w:w="2067" w:type="dxa"/>
            <w:tcBorders>
              <w:top w:val="single" w:sz="4" w:space="0" w:color="auto"/>
              <w:left w:val="single" w:sz="4" w:space="0" w:color="auto"/>
              <w:bottom w:val="single" w:sz="4" w:space="0" w:color="auto"/>
              <w:right w:val="single" w:sz="4" w:space="0" w:color="auto"/>
            </w:tcBorders>
            <w:hideMark/>
          </w:tcPr>
          <w:p w:rsidR="00C02EBB" w:rsidRPr="0015658A" w:rsidRDefault="00C02EBB">
            <w:pPr>
              <w:ind w:left="720"/>
              <w:jc w:val="right"/>
              <w:rPr>
                <w:b/>
                <w:color w:val="000000" w:themeColor="text1"/>
                <w:sz w:val="22"/>
                <w:szCs w:val="22"/>
              </w:rPr>
            </w:pPr>
            <w:r w:rsidRPr="0015658A">
              <w:rPr>
                <w:b/>
                <w:color w:val="000000" w:themeColor="text1"/>
                <w:sz w:val="22"/>
                <w:szCs w:val="22"/>
              </w:rPr>
              <w:t>2 826</w:t>
            </w:r>
          </w:p>
        </w:tc>
      </w:tr>
      <w:tr w:rsidR="00C02EBB" w:rsidRPr="0015658A" w:rsidTr="009A359D">
        <w:tc>
          <w:tcPr>
            <w:tcW w:w="1701" w:type="dxa"/>
            <w:tcBorders>
              <w:top w:val="single" w:sz="4" w:space="0" w:color="auto"/>
              <w:left w:val="single" w:sz="4" w:space="0" w:color="auto"/>
              <w:bottom w:val="single" w:sz="4" w:space="0" w:color="auto"/>
              <w:right w:val="single" w:sz="4" w:space="0" w:color="auto"/>
            </w:tcBorders>
            <w:hideMark/>
          </w:tcPr>
          <w:p w:rsidR="00C02EBB" w:rsidRPr="0015658A" w:rsidRDefault="00C02EBB">
            <w:pPr>
              <w:rPr>
                <w:color w:val="000000" w:themeColor="text1"/>
                <w:sz w:val="22"/>
                <w:szCs w:val="22"/>
              </w:rPr>
            </w:pPr>
            <w:r w:rsidRPr="0015658A">
              <w:rPr>
                <w:color w:val="000000" w:themeColor="text1"/>
                <w:sz w:val="22"/>
                <w:szCs w:val="22"/>
              </w:rPr>
              <w:t>Sosiale utgifter</w:t>
            </w:r>
          </w:p>
        </w:tc>
        <w:tc>
          <w:tcPr>
            <w:tcW w:w="1194" w:type="dxa"/>
            <w:tcBorders>
              <w:top w:val="single" w:sz="4" w:space="0" w:color="auto"/>
              <w:left w:val="single" w:sz="4" w:space="0" w:color="auto"/>
              <w:bottom w:val="single" w:sz="4" w:space="0" w:color="auto"/>
              <w:right w:val="single" w:sz="4" w:space="0" w:color="auto"/>
            </w:tcBorders>
            <w:hideMark/>
          </w:tcPr>
          <w:p w:rsidR="00C02EBB" w:rsidRPr="0015658A" w:rsidRDefault="00C02EBB">
            <w:pPr>
              <w:jc w:val="right"/>
              <w:rPr>
                <w:color w:val="000000" w:themeColor="text1"/>
                <w:sz w:val="22"/>
                <w:szCs w:val="22"/>
              </w:rPr>
            </w:pPr>
            <w:r w:rsidRPr="0015658A">
              <w:rPr>
                <w:color w:val="000000" w:themeColor="text1"/>
                <w:sz w:val="22"/>
                <w:szCs w:val="22"/>
              </w:rPr>
              <w:t>24 711</w:t>
            </w:r>
          </w:p>
        </w:tc>
        <w:tc>
          <w:tcPr>
            <w:tcW w:w="1276" w:type="dxa"/>
            <w:tcBorders>
              <w:top w:val="single" w:sz="4" w:space="0" w:color="auto"/>
              <w:left w:val="single" w:sz="4" w:space="0" w:color="auto"/>
              <w:bottom w:val="single" w:sz="4" w:space="0" w:color="auto"/>
              <w:right w:val="single" w:sz="4" w:space="0" w:color="auto"/>
            </w:tcBorders>
            <w:hideMark/>
          </w:tcPr>
          <w:p w:rsidR="00C02EBB" w:rsidRPr="0015658A" w:rsidRDefault="00C02EBB">
            <w:pPr>
              <w:jc w:val="right"/>
              <w:rPr>
                <w:color w:val="000000" w:themeColor="text1"/>
                <w:sz w:val="22"/>
                <w:szCs w:val="22"/>
              </w:rPr>
            </w:pPr>
            <w:r w:rsidRPr="0015658A">
              <w:rPr>
                <w:color w:val="000000" w:themeColor="text1"/>
                <w:sz w:val="22"/>
                <w:szCs w:val="22"/>
              </w:rPr>
              <w:t>66,9</w:t>
            </w:r>
          </w:p>
        </w:tc>
        <w:tc>
          <w:tcPr>
            <w:tcW w:w="1417" w:type="dxa"/>
            <w:tcBorders>
              <w:top w:val="single" w:sz="4" w:space="0" w:color="auto"/>
              <w:left w:val="single" w:sz="4" w:space="0" w:color="auto"/>
              <w:bottom w:val="single" w:sz="4" w:space="0" w:color="auto"/>
              <w:right w:val="single" w:sz="4" w:space="0" w:color="auto"/>
            </w:tcBorders>
            <w:hideMark/>
          </w:tcPr>
          <w:p w:rsidR="00C02EBB" w:rsidRPr="0015658A" w:rsidRDefault="00C02EBB">
            <w:pPr>
              <w:jc w:val="right"/>
              <w:rPr>
                <w:color w:val="000000" w:themeColor="text1"/>
                <w:sz w:val="22"/>
                <w:szCs w:val="22"/>
              </w:rPr>
            </w:pPr>
            <w:r w:rsidRPr="0015658A">
              <w:rPr>
                <w:color w:val="000000" w:themeColor="text1"/>
                <w:sz w:val="22"/>
                <w:szCs w:val="22"/>
              </w:rPr>
              <w:t>36 945</w:t>
            </w:r>
          </w:p>
        </w:tc>
        <w:tc>
          <w:tcPr>
            <w:tcW w:w="2067" w:type="dxa"/>
            <w:tcBorders>
              <w:top w:val="single" w:sz="4" w:space="0" w:color="auto"/>
              <w:left w:val="single" w:sz="4" w:space="0" w:color="auto"/>
              <w:bottom w:val="single" w:sz="4" w:space="0" w:color="auto"/>
              <w:right w:val="single" w:sz="4" w:space="0" w:color="auto"/>
            </w:tcBorders>
            <w:hideMark/>
          </w:tcPr>
          <w:p w:rsidR="00C02EBB" w:rsidRPr="0015658A" w:rsidRDefault="00C02EBB">
            <w:pPr>
              <w:jc w:val="right"/>
              <w:rPr>
                <w:b/>
                <w:color w:val="000000" w:themeColor="text1"/>
                <w:sz w:val="22"/>
                <w:szCs w:val="22"/>
              </w:rPr>
            </w:pPr>
            <w:r w:rsidRPr="0015658A">
              <w:rPr>
                <w:b/>
                <w:color w:val="000000" w:themeColor="text1"/>
                <w:sz w:val="22"/>
                <w:szCs w:val="22"/>
              </w:rPr>
              <w:t>1 063</w:t>
            </w:r>
          </w:p>
        </w:tc>
      </w:tr>
      <w:tr w:rsidR="00C02EBB" w:rsidRPr="0015658A" w:rsidTr="009A359D">
        <w:tc>
          <w:tcPr>
            <w:tcW w:w="1701" w:type="dxa"/>
            <w:tcBorders>
              <w:top w:val="single" w:sz="4" w:space="0" w:color="auto"/>
              <w:left w:val="single" w:sz="4" w:space="0" w:color="auto"/>
              <w:bottom w:val="single" w:sz="4" w:space="0" w:color="auto"/>
              <w:right w:val="single" w:sz="4" w:space="0" w:color="auto"/>
            </w:tcBorders>
            <w:hideMark/>
          </w:tcPr>
          <w:p w:rsidR="00C02EBB" w:rsidRPr="0015658A" w:rsidRDefault="00C02EBB">
            <w:pPr>
              <w:rPr>
                <w:color w:val="000000" w:themeColor="text1"/>
                <w:sz w:val="22"/>
                <w:szCs w:val="22"/>
              </w:rPr>
            </w:pPr>
            <w:r w:rsidRPr="0015658A">
              <w:rPr>
                <w:color w:val="000000" w:themeColor="text1"/>
                <w:sz w:val="22"/>
                <w:szCs w:val="22"/>
              </w:rPr>
              <w:t xml:space="preserve">Netto avvik lønn </w:t>
            </w:r>
          </w:p>
        </w:tc>
        <w:tc>
          <w:tcPr>
            <w:tcW w:w="1194" w:type="dxa"/>
            <w:tcBorders>
              <w:top w:val="single" w:sz="4" w:space="0" w:color="auto"/>
              <w:left w:val="single" w:sz="4" w:space="0" w:color="auto"/>
              <w:bottom w:val="single" w:sz="4" w:space="0" w:color="auto"/>
              <w:right w:val="single" w:sz="4" w:space="0" w:color="auto"/>
            </w:tcBorders>
            <w:hideMark/>
          </w:tcPr>
          <w:p w:rsidR="00C02EBB" w:rsidRPr="0015658A" w:rsidRDefault="00C02EBB">
            <w:pPr>
              <w:jc w:val="right"/>
              <w:rPr>
                <w:color w:val="000000" w:themeColor="text1"/>
                <w:sz w:val="22"/>
                <w:szCs w:val="22"/>
              </w:rPr>
            </w:pPr>
            <w:r w:rsidRPr="0015658A">
              <w:rPr>
                <w:color w:val="000000" w:themeColor="text1"/>
                <w:sz w:val="22"/>
                <w:szCs w:val="22"/>
              </w:rPr>
              <w:t>108 621</w:t>
            </w:r>
          </w:p>
        </w:tc>
        <w:tc>
          <w:tcPr>
            <w:tcW w:w="1276" w:type="dxa"/>
            <w:tcBorders>
              <w:top w:val="single" w:sz="4" w:space="0" w:color="auto"/>
              <w:left w:val="single" w:sz="4" w:space="0" w:color="auto"/>
              <w:bottom w:val="single" w:sz="4" w:space="0" w:color="auto"/>
              <w:right w:val="single" w:sz="4" w:space="0" w:color="auto"/>
            </w:tcBorders>
            <w:hideMark/>
          </w:tcPr>
          <w:p w:rsidR="00C02EBB" w:rsidRPr="0015658A" w:rsidRDefault="00C02EBB">
            <w:pPr>
              <w:jc w:val="right"/>
              <w:rPr>
                <w:color w:val="000000" w:themeColor="text1"/>
                <w:sz w:val="22"/>
                <w:szCs w:val="22"/>
              </w:rPr>
            </w:pPr>
            <w:r w:rsidRPr="0015658A">
              <w:rPr>
                <w:color w:val="000000" w:themeColor="text1"/>
                <w:sz w:val="22"/>
                <w:szCs w:val="22"/>
              </w:rPr>
              <w:t>72,9</w:t>
            </w:r>
          </w:p>
        </w:tc>
        <w:tc>
          <w:tcPr>
            <w:tcW w:w="1417" w:type="dxa"/>
            <w:tcBorders>
              <w:top w:val="single" w:sz="4" w:space="0" w:color="auto"/>
              <w:left w:val="single" w:sz="4" w:space="0" w:color="auto"/>
              <w:bottom w:val="single" w:sz="4" w:space="0" w:color="auto"/>
              <w:right w:val="single" w:sz="4" w:space="0" w:color="auto"/>
            </w:tcBorders>
            <w:hideMark/>
          </w:tcPr>
          <w:p w:rsidR="00C02EBB" w:rsidRPr="0015658A" w:rsidRDefault="00C02EBB">
            <w:pPr>
              <w:jc w:val="right"/>
              <w:rPr>
                <w:color w:val="000000" w:themeColor="text1"/>
                <w:sz w:val="22"/>
                <w:szCs w:val="22"/>
              </w:rPr>
            </w:pPr>
            <w:r w:rsidRPr="0015658A">
              <w:rPr>
                <w:color w:val="000000" w:themeColor="text1"/>
                <w:sz w:val="22"/>
                <w:szCs w:val="22"/>
              </w:rPr>
              <w:t>148 999</w:t>
            </w:r>
          </w:p>
        </w:tc>
        <w:tc>
          <w:tcPr>
            <w:tcW w:w="2067" w:type="dxa"/>
            <w:tcBorders>
              <w:top w:val="single" w:sz="4" w:space="0" w:color="auto"/>
              <w:left w:val="single" w:sz="4" w:space="0" w:color="auto"/>
              <w:bottom w:val="single" w:sz="4" w:space="0" w:color="auto"/>
              <w:right w:val="single" w:sz="4" w:space="0" w:color="auto"/>
            </w:tcBorders>
            <w:hideMark/>
          </w:tcPr>
          <w:p w:rsidR="00C02EBB" w:rsidRPr="0015658A" w:rsidRDefault="00C02EBB">
            <w:pPr>
              <w:jc w:val="right"/>
              <w:rPr>
                <w:b/>
                <w:color w:val="000000" w:themeColor="text1"/>
                <w:sz w:val="22"/>
                <w:szCs w:val="22"/>
              </w:rPr>
            </w:pPr>
            <w:r w:rsidRPr="0015658A">
              <w:rPr>
                <w:b/>
                <w:color w:val="000000" w:themeColor="text1"/>
                <w:sz w:val="22"/>
                <w:szCs w:val="22"/>
              </w:rPr>
              <w:t>3 889</w:t>
            </w:r>
          </w:p>
        </w:tc>
      </w:tr>
    </w:tbl>
    <w:p w:rsidR="00357F3F" w:rsidRPr="0015658A" w:rsidRDefault="00357F3F" w:rsidP="00357F3F">
      <w:pPr>
        <w:rPr>
          <w:b/>
          <w:color w:val="000000" w:themeColor="text1"/>
        </w:rPr>
      </w:pPr>
    </w:p>
    <w:p w:rsidR="008853D6" w:rsidRPr="0015658A" w:rsidRDefault="00357F3F" w:rsidP="00357F3F">
      <w:pPr>
        <w:rPr>
          <w:color w:val="000000" w:themeColor="text1"/>
        </w:rPr>
      </w:pPr>
      <w:r w:rsidRPr="0015658A">
        <w:rPr>
          <w:color w:val="000000" w:themeColor="text1"/>
        </w:rPr>
        <w:t xml:space="preserve">Lønnsforbruket skal </w:t>
      </w:r>
      <w:r w:rsidR="008853D6" w:rsidRPr="0015658A">
        <w:rPr>
          <w:color w:val="000000" w:themeColor="text1"/>
        </w:rPr>
        <w:t>ligge på ca. 72</w:t>
      </w:r>
      <w:r w:rsidRPr="0015658A">
        <w:rPr>
          <w:color w:val="000000" w:themeColor="text1"/>
        </w:rPr>
        <w:t xml:space="preserve"> %. </w:t>
      </w:r>
      <w:r w:rsidR="00B826E8" w:rsidRPr="0015658A">
        <w:rPr>
          <w:color w:val="000000" w:themeColor="text1"/>
        </w:rPr>
        <w:t>Faktisk lønnsforbruk pr. september</w:t>
      </w:r>
      <w:r w:rsidRPr="0015658A">
        <w:rPr>
          <w:color w:val="000000" w:themeColor="text1"/>
        </w:rPr>
        <w:t xml:space="preserve"> ligger </w:t>
      </w:r>
      <w:r w:rsidR="00C02EBB" w:rsidRPr="0015658A">
        <w:rPr>
          <w:color w:val="000000" w:themeColor="text1"/>
        </w:rPr>
        <w:t>3,2</w:t>
      </w:r>
      <w:r w:rsidR="008853D6" w:rsidRPr="0015658A">
        <w:rPr>
          <w:color w:val="000000" w:themeColor="text1"/>
        </w:rPr>
        <w:t xml:space="preserve"> % over prognosen</w:t>
      </w:r>
      <w:r w:rsidRPr="0015658A">
        <w:rPr>
          <w:color w:val="000000" w:themeColor="text1"/>
        </w:rPr>
        <w:t xml:space="preserve">. Prognosen for hele året viser et avvik på ca. kr. </w:t>
      </w:r>
      <w:r w:rsidR="008853D6" w:rsidRPr="0015658A">
        <w:rPr>
          <w:color w:val="000000" w:themeColor="text1"/>
        </w:rPr>
        <w:t>3</w:t>
      </w:r>
      <w:r w:rsidR="00C02EBB" w:rsidRPr="0015658A">
        <w:rPr>
          <w:color w:val="000000" w:themeColor="text1"/>
        </w:rPr>
        <w:t>,9</w:t>
      </w:r>
      <w:r w:rsidR="008853D6" w:rsidRPr="0015658A">
        <w:rPr>
          <w:color w:val="000000" w:themeColor="text1"/>
        </w:rPr>
        <w:t xml:space="preserve"> mill. kr. </w:t>
      </w:r>
      <w:r w:rsidRPr="0015658A">
        <w:rPr>
          <w:color w:val="000000" w:themeColor="text1"/>
        </w:rPr>
        <w:t xml:space="preserve">i merforbruk </w:t>
      </w:r>
      <w:r w:rsidR="00C02EBB" w:rsidRPr="0015658A">
        <w:rPr>
          <w:color w:val="000000" w:themeColor="text1"/>
        </w:rPr>
        <w:t xml:space="preserve">i lønn inkl. sykepenger og sos. </w:t>
      </w:r>
      <w:r w:rsidRPr="0015658A">
        <w:rPr>
          <w:color w:val="000000" w:themeColor="text1"/>
        </w:rPr>
        <w:t xml:space="preserve">utg. Dette </w:t>
      </w:r>
      <w:r w:rsidR="00B826E8" w:rsidRPr="0015658A">
        <w:rPr>
          <w:color w:val="000000" w:themeColor="text1"/>
        </w:rPr>
        <w:t>er</w:t>
      </w:r>
      <w:r w:rsidRPr="0015658A">
        <w:rPr>
          <w:color w:val="000000" w:themeColor="text1"/>
        </w:rPr>
        <w:t xml:space="preserve"> </w:t>
      </w:r>
      <w:r w:rsidR="008853D6" w:rsidRPr="0015658A">
        <w:rPr>
          <w:color w:val="000000" w:themeColor="text1"/>
        </w:rPr>
        <w:t>en betydelig forverring av tidligere rapport.</w:t>
      </w:r>
      <w:r w:rsidR="00B826E8" w:rsidRPr="0015658A">
        <w:rPr>
          <w:color w:val="000000" w:themeColor="text1"/>
        </w:rPr>
        <w:t xml:space="preserve"> </w:t>
      </w:r>
    </w:p>
    <w:p w:rsidR="009A359D" w:rsidRPr="0015658A" w:rsidRDefault="009A359D" w:rsidP="00357F3F">
      <w:pPr>
        <w:rPr>
          <w:color w:val="000000" w:themeColor="text1"/>
        </w:rPr>
      </w:pPr>
    </w:p>
    <w:p w:rsidR="009A359D" w:rsidRPr="0015658A" w:rsidRDefault="009A359D" w:rsidP="00357F3F">
      <w:pPr>
        <w:rPr>
          <w:color w:val="000000" w:themeColor="text1"/>
        </w:rPr>
      </w:pPr>
      <w:r w:rsidRPr="0015658A">
        <w:rPr>
          <w:color w:val="000000" w:themeColor="text1"/>
        </w:rPr>
        <w:t xml:space="preserve">Nedenfor forklares merforbruket i lønnskostnader pr. ansvarsområde.  </w:t>
      </w:r>
    </w:p>
    <w:p w:rsidR="00357F3F" w:rsidRPr="0015658A" w:rsidRDefault="00357F3F" w:rsidP="00357F3F">
      <w:pPr>
        <w:rPr>
          <w:color w:val="000000" w:themeColor="text1"/>
        </w:rPr>
      </w:pPr>
    </w:p>
    <w:p w:rsidR="00357F3F" w:rsidRPr="0015658A" w:rsidRDefault="00357F3F" w:rsidP="00357F3F">
      <w:pPr>
        <w:rPr>
          <w:b/>
          <w:color w:val="000000" w:themeColor="text1"/>
        </w:rPr>
      </w:pPr>
      <w:r w:rsidRPr="0015658A">
        <w:rPr>
          <w:b/>
          <w:color w:val="000000" w:themeColor="text1"/>
        </w:rPr>
        <w:t>Merknader til driftsbudsjettet- lønnsutgifter.</w:t>
      </w:r>
    </w:p>
    <w:p w:rsidR="00357F3F" w:rsidRPr="0015658A" w:rsidRDefault="00357F3F" w:rsidP="00357F3F">
      <w:pPr>
        <w:rPr>
          <w:color w:val="000000" w:themeColor="text1"/>
        </w:rPr>
      </w:pPr>
      <w:r w:rsidRPr="0015658A">
        <w:rPr>
          <w:color w:val="000000" w:themeColor="text1"/>
        </w:rPr>
        <w:t xml:space="preserve">Lønnsutgiftene og sosiale utgifter er den største utgiftsposten i kommunens budsjett og utgjør over 70 % av budsjettet. Derfor er det viktig med en nærmere analyse av lønnsforbruket så langt i år. </w:t>
      </w:r>
    </w:p>
    <w:p w:rsidR="00357F3F" w:rsidRPr="0015658A" w:rsidRDefault="00357F3F" w:rsidP="00357F3F">
      <w:pPr>
        <w:rPr>
          <w:color w:val="000000" w:themeColor="text1"/>
        </w:rPr>
      </w:pPr>
    </w:p>
    <w:p w:rsidR="008C65E1" w:rsidRPr="0015658A" w:rsidRDefault="00357F3F" w:rsidP="00357F3F">
      <w:pPr>
        <w:rPr>
          <w:color w:val="000000" w:themeColor="text1"/>
        </w:rPr>
      </w:pPr>
      <w:r w:rsidRPr="0015658A">
        <w:rPr>
          <w:color w:val="000000" w:themeColor="text1"/>
        </w:rPr>
        <w:lastRenderedPageBreak/>
        <w:t>Nedenfor vises over</w:t>
      </w:r>
      <w:r w:rsidR="008C65E1" w:rsidRPr="0015658A">
        <w:rPr>
          <w:color w:val="000000" w:themeColor="text1"/>
        </w:rPr>
        <w:t>sikt over lønnsforbruket etter 9</w:t>
      </w:r>
      <w:r w:rsidRPr="0015658A">
        <w:rPr>
          <w:color w:val="000000" w:themeColor="text1"/>
        </w:rPr>
        <w:t xml:space="preserve"> måneder i.f.t budsjett på de enkelte ansvarsområder. </w:t>
      </w:r>
    </w:p>
    <w:p w:rsidR="008C65E1" w:rsidRPr="0015658A" w:rsidRDefault="008C65E1" w:rsidP="00357F3F">
      <w:pPr>
        <w:rPr>
          <w:color w:val="000000" w:themeColor="text1"/>
        </w:rPr>
      </w:pPr>
    </w:p>
    <w:p w:rsidR="00357F3F" w:rsidRPr="0015658A" w:rsidRDefault="00BB673E" w:rsidP="00357F3F">
      <w:pPr>
        <w:rPr>
          <w:color w:val="000000" w:themeColor="text1"/>
        </w:rPr>
      </w:pPr>
      <w:r w:rsidRPr="0015658A">
        <w:rPr>
          <w:color w:val="000000" w:themeColor="text1"/>
        </w:rPr>
        <w:t xml:space="preserve">Det gjøres oppmerksom på at vurderingen / analysen i tabellform nedenfor baseres seg utelukkende på lønn, sykepenger og sosiale utgifter. </w:t>
      </w:r>
      <w:r w:rsidR="00357F3F" w:rsidRPr="0015658A">
        <w:rPr>
          <w:color w:val="000000" w:themeColor="text1"/>
        </w:rPr>
        <w:t xml:space="preserve">Øvrige kommentarer fra avdelingslederne/ budsjettansvarlige ligger ved som eget vedlegg til saken. </w:t>
      </w:r>
      <w:r w:rsidR="008C65E1" w:rsidRPr="0015658A">
        <w:rPr>
          <w:color w:val="000000" w:themeColor="text1"/>
        </w:rPr>
        <w:t xml:space="preserve">Kommentarene </w:t>
      </w:r>
      <w:r w:rsidRPr="0015658A">
        <w:rPr>
          <w:color w:val="000000" w:themeColor="text1"/>
        </w:rPr>
        <w:t xml:space="preserve">fra avdelingslederne er </w:t>
      </w:r>
      <w:r w:rsidR="008C65E1" w:rsidRPr="0015658A">
        <w:rPr>
          <w:color w:val="000000" w:themeColor="text1"/>
        </w:rPr>
        <w:t>basert på regnskapstall pr. 31.08.</w:t>
      </w:r>
      <w:r w:rsidR="00357F3F" w:rsidRPr="0015658A">
        <w:rPr>
          <w:color w:val="000000" w:themeColor="text1"/>
        </w:rPr>
        <w:t xml:space="preserve">  </w:t>
      </w:r>
    </w:p>
    <w:p w:rsidR="00357F3F" w:rsidRPr="0015658A" w:rsidRDefault="00357F3F" w:rsidP="00357F3F">
      <w:pPr>
        <w:rPr>
          <w:b/>
          <w:color w:val="000000" w:themeColor="text1"/>
        </w:rPr>
      </w:pPr>
    </w:p>
    <w:p w:rsidR="00357F3F" w:rsidRPr="0015658A" w:rsidRDefault="00357F3F" w:rsidP="00357F3F">
      <w:pPr>
        <w:rPr>
          <w:color w:val="000000" w:themeColor="text1"/>
        </w:rPr>
      </w:pPr>
      <w:r w:rsidRPr="0015658A">
        <w:rPr>
          <w:b/>
          <w:color w:val="000000" w:themeColor="text1"/>
        </w:rPr>
        <w:t>Ansvar 1000: Folkevalgte</w:t>
      </w:r>
    </w:p>
    <w:p w:rsidR="00357F3F" w:rsidRPr="0015658A" w:rsidRDefault="00357F3F" w:rsidP="00357F3F">
      <w:pPr>
        <w:rPr>
          <w:color w:val="000000" w:themeColor="text1"/>
        </w:rPr>
      </w:pPr>
      <w:r w:rsidRPr="0015658A">
        <w:rPr>
          <w:color w:val="000000" w:themeColor="text1"/>
        </w:rPr>
        <w:t xml:space="preserve">For de Folkevalgte er lønnsforbruket pr. </w:t>
      </w:r>
      <w:r w:rsidR="008C65E1" w:rsidRPr="0015658A">
        <w:rPr>
          <w:color w:val="000000" w:themeColor="text1"/>
        </w:rPr>
        <w:t>september</w:t>
      </w:r>
      <w:r w:rsidRPr="0015658A">
        <w:rPr>
          <w:color w:val="000000" w:themeColor="text1"/>
        </w:rPr>
        <w:t xml:space="preserve"> følgende i hele 1000 kr: </w:t>
      </w:r>
    </w:p>
    <w:p w:rsidR="00357F3F" w:rsidRPr="0015658A" w:rsidRDefault="00357F3F" w:rsidP="00357F3F">
      <w:pPr>
        <w:ind w:left="708" w:firstLine="708"/>
        <w:rPr>
          <w:color w:val="000000" w:themeColor="text1"/>
        </w:rPr>
      </w:pPr>
      <w:r w:rsidRPr="0015658A">
        <w:rPr>
          <w:color w:val="000000" w:themeColor="text1"/>
        </w:rPr>
        <w:t xml:space="preserve">       Sum lønn    Forbruk %       Sykepenger   Nto lønnsforbr.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9"/>
        <w:gridCol w:w="1134"/>
        <w:gridCol w:w="1560"/>
        <w:gridCol w:w="1275"/>
        <w:gridCol w:w="1701"/>
      </w:tblGrid>
      <w:tr w:rsidR="00357F3F" w:rsidRPr="0015658A" w:rsidTr="00357F3F">
        <w:tc>
          <w:tcPr>
            <w:tcW w:w="1809" w:type="dxa"/>
            <w:tcBorders>
              <w:top w:val="single" w:sz="4" w:space="0" w:color="000000"/>
              <w:left w:val="single" w:sz="4" w:space="0" w:color="000000"/>
              <w:bottom w:val="single" w:sz="4" w:space="0" w:color="000000"/>
              <w:right w:val="single" w:sz="4" w:space="0" w:color="000000"/>
            </w:tcBorders>
            <w:hideMark/>
          </w:tcPr>
          <w:p w:rsidR="00357F3F" w:rsidRPr="0015658A" w:rsidRDefault="00357F3F">
            <w:pPr>
              <w:rPr>
                <w:color w:val="000000" w:themeColor="text1"/>
              </w:rPr>
            </w:pPr>
            <w:r w:rsidRPr="0015658A">
              <w:rPr>
                <w:color w:val="000000" w:themeColor="text1"/>
              </w:rPr>
              <w:t xml:space="preserve">Folkevalgte </w:t>
            </w:r>
          </w:p>
        </w:tc>
        <w:tc>
          <w:tcPr>
            <w:tcW w:w="1134" w:type="dxa"/>
            <w:tcBorders>
              <w:top w:val="single" w:sz="4" w:space="0" w:color="000000"/>
              <w:left w:val="single" w:sz="4" w:space="0" w:color="000000"/>
              <w:bottom w:val="single" w:sz="4" w:space="0" w:color="000000"/>
              <w:right w:val="single" w:sz="4" w:space="0" w:color="000000"/>
            </w:tcBorders>
            <w:hideMark/>
          </w:tcPr>
          <w:p w:rsidR="00357F3F" w:rsidRPr="0015658A" w:rsidRDefault="008853D6">
            <w:pPr>
              <w:jc w:val="right"/>
              <w:rPr>
                <w:color w:val="000000" w:themeColor="text1"/>
              </w:rPr>
            </w:pPr>
            <w:r w:rsidRPr="0015658A">
              <w:rPr>
                <w:color w:val="000000" w:themeColor="text1"/>
              </w:rPr>
              <w:t>678</w:t>
            </w:r>
          </w:p>
        </w:tc>
        <w:tc>
          <w:tcPr>
            <w:tcW w:w="1560" w:type="dxa"/>
            <w:tcBorders>
              <w:top w:val="single" w:sz="4" w:space="0" w:color="000000"/>
              <w:left w:val="single" w:sz="4" w:space="0" w:color="000000"/>
              <w:bottom w:val="single" w:sz="4" w:space="0" w:color="000000"/>
              <w:right w:val="single" w:sz="4" w:space="0" w:color="000000"/>
            </w:tcBorders>
            <w:hideMark/>
          </w:tcPr>
          <w:p w:rsidR="00357F3F" w:rsidRPr="0015658A" w:rsidRDefault="008853D6">
            <w:pPr>
              <w:jc w:val="center"/>
              <w:rPr>
                <w:color w:val="000000" w:themeColor="text1"/>
              </w:rPr>
            </w:pPr>
            <w:r w:rsidRPr="0015658A">
              <w:rPr>
                <w:color w:val="000000" w:themeColor="text1"/>
              </w:rPr>
              <w:t>65,9</w:t>
            </w:r>
          </w:p>
        </w:tc>
        <w:tc>
          <w:tcPr>
            <w:tcW w:w="1275" w:type="dxa"/>
            <w:tcBorders>
              <w:top w:val="single" w:sz="4" w:space="0" w:color="000000"/>
              <w:left w:val="single" w:sz="4" w:space="0" w:color="000000"/>
              <w:bottom w:val="single" w:sz="4" w:space="0" w:color="000000"/>
              <w:right w:val="single" w:sz="4" w:space="0" w:color="000000"/>
            </w:tcBorders>
            <w:hideMark/>
          </w:tcPr>
          <w:p w:rsidR="00357F3F" w:rsidRPr="0015658A" w:rsidRDefault="00357F3F">
            <w:pPr>
              <w:jc w:val="right"/>
              <w:rPr>
                <w:color w:val="000000" w:themeColor="text1"/>
              </w:rPr>
            </w:pPr>
            <w:r w:rsidRPr="0015658A">
              <w:rPr>
                <w:color w:val="000000" w:themeColor="text1"/>
              </w:rPr>
              <w:t>0</w:t>
            </w:r>
          </w:p>
        </w:tc>
        <w:tc>
          <w:tcPr>
            <w:tcW w:w="1701" w:type="dxa"/>
            <w:tcBorders>
              <w:top w:val="single" w:sz="4" w:space="0" w:color="000000"/>
              <w:left w:val="single" w:sz="4" w:space="0" w:color="000000"/>
              <w:bottom w:val="single" w:sz="4" w:space="0" w:color="000000"/>
              <w:right w:val="single" w:sz="4" w:space="0" w:color="000000"/>
            </w:tcBorders>
            <w:hideMark/>
          </w:tcPr>
          <w:p w:rsidR="00357F3F" w:rsidRPr="0015658A" w:rsidRDefault="008853D6">
            <w:pPr>
              <w:jc w:val="center"/>
              <w:rPr>
                <w:color w:val="000000" w:themeColor="text1"/>
                <w:sz w:val="22"/>
                <w:szCs w:val="22"/>
              </w:rPr>
            </w:pPr>
            <w:r w:rsidRPr="0015658A">
              <w:rPr>
                <w:color w:val="000000" w:themeColor="text1"/>
                <w:sz w:val="22"/>
                <w:szCs w:val="22"/>
              </w:rPr>
              <w:t>65,9</w:t>
            </w:r>
          </w:p>
        </w:tc>
      </w:tr>
    </w:tbl>
    <w:p w:rsidR="00357F3F" w:rsidRPr="0015658A" w:rsidRDefault="00357F3F" w:rsidP="00357F3F">
      <w:pPr>
        <w:rPr>
          <w:color w:val="000000" w:themeColor="text1"/>
        </w:rPr>
      </w:pPr>
    </w:p>
    <w:p w:rsidR="00357F3F" w:rsidRPr="0015658A" w:rsidRDefault="00357F3F" w:rsidP="00357F3F">
      <w:pPr>
        <w:rPr>
          <w:color w:val="000000" w:themeColor="text1"/>
        </w:rPr>
      </w:pPr>
      <w:r w:rsidRPr="0015658A">
        <w:rPr>
          <w:color w:val="000000" w:themeColor="text1"/>
        </w:rPr>
        <w:t xml:space="preserve">Lønnsforbruket holder seg innenfor budsjett så langt. </w:t>
      </w:r>
    </w:p>
    <w:p w:rsidR="00357F3F" w:rsidRPr="0015658A" w:rsidRDefault="00357F3F" w:rsidP="00357F3F">
      <w:pPr>
        <w:rPr>
          <w:b/>
          <w:color w:val="000000" w:themeColor="text1"/>
        </w:rPr>
      </w:pPr>
    </w:p>
    <w:p w:rsidR="00357F3F" w:rsidRPr="0015658A" w:rsidRDefault="00357F3F" w:rsidP="00357F3F">
      <w:pPr>
        <w:rPr>
          <w:b/>
          <w:color w:val="000000" w:themeColor="text1"/>
        </w:rPr>
      </w:pPr>
      <w:r w:rsidRPr="0015658A">
        <w:rPr>
          <w:b/>
          <w:color w:val="000000" w:themeColor="text1"/>
        </w:rPr>
        <w:t xml:space="preserve">Ansvar 1010-1400: Sentraladministrasjonen og NAV. </w:t>
      </w:r>
    </w:p>
    <w:p w:rsidR="00357F3F" w:rsidRPr="0015658A" w:rsidRDefault="00357F3F" w:rsidP="00357F3F">
      <w:pPr>
        <w:rPr>
          <w:color w:val="000000" w:themeColor="text1"/>
        </w:rPr>
      </w:pPr>
      <w:r w:rsidRPr="0015658A">
        <w:rPr>
          <w:color w:val="000000" w:themeColor="text1"/>
        </w:rPr>
        <w:t xml:space="preserve">For sentraladministrasjonen og NAV er lønnsforbruket pr. </w:t>
      </w:r>
      <w:r w:rsidR="008C65E1" w:rsidRPr="0015658A">
        <w:rPr>
          <w:color w:val="000000" w:themeColor="text1"/>
        </w:rPr>
        <w:t>september</w:t>
      </w:r>
      <w:r w:rsidRPr="0015658A">
        <w:rPr>
          <w:color w:val="000000" w:themeColor="text1"/>
        </w:rPr>
        <w:t xml:space="preserve"> måned følgende i hele 1000 kr: </w:t>
      </w:r>
    </w:p>
    <w:p w:rsidR="00357F3F" w:rsidRPr="0015658A" w:rsidRDefault="00357F3F" w:rsidP="00357F3F">
      <w:pPr>
        <w:ind w:left="708" w:firstLine="708"/>
        <w:rPr>
          <w:color w:val="000000" w:themeColor="text1"/>
        </w:rPr>
      </w:pPr>
      <w:r w:rsidRPr="0015658A">
        <w:rPr>
          <w:color w:val="000000" w:themeColor="text1"/>
        </w:rPr>
        <w:t xml:space="preserve">                    Sum lønn    Forbruk %     Sykepenger   Nto lønnsforbr.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96"/>
        <w:gridCol w:w="1134"/>
        <w:gridCol w:w="1560"/>
        <w:gridCol w:w="1275"/>
        <w:gridCol w:w="1701"/>
      </w:tblGrid>
      <w:tr w:rsidR="00357F3F" w:rsidRPr="0015658A" w:rsidTr="00357F3F">
        <w:tc>
          <w:tcPr>
            <w:tcW w:w="1809" w:type="dxa"/>
            <w:tcBorders>
              <w:top w:val="single" w:sz="4" w:space="0" w:color="000000"/>
              <w:left w:val="single" w:sz="4" w:space="0" w:color="000000"/>
              <w:bottom w:val="single" w:sz="4" w:space="0" w:color="000000"/>
              <w:right w:val="single" w:sz="4" w:space="0" w:color="000000"/>
            </w:tcBorders>
            <w:hideMark/>
          </w:tcPr>
          <w:p w:rsidR="00357F3F" w:rsidRPr="0015658A" w:rsidRDefault="00357F3F">
            <w:pPr>
              <w:rPr>
                <w:color w:val="000000" w:themeColor="text1"/>
              </w:rPr>
            </w:pPr>
            <w:r w:rsidRPr="0015658A">
              <w:rPr>
                <w:color w:val="000000" w:themeColor="text1"/>
              </w:rPr>
              <w:t xml:space="preserve">Sentraladministrasjonen, Nav  </w:t>
            </w:r>
          </w:p>
        </w:tc>
        <w:tc>
          <w:tcPr>
            <w:tcW w:w="1134" w:type="dxa"/>
            <w:tcBorders>
              <w:top w:val="single" w:sz="4" w:space="0" w:color="000000"/>
              <w:left w:val="single" w:sz="4" w:space="0" w:color="000000"/>
              <w:bottom w:val="single" w:sz="4" w:space="0" w:color="000000"/>
              <w:right w:val="single" w:sz="4" w:space="0" w:color="000000"/>
            </w:tcBorders>
            <w:hideMark/>
          </w:tcPr>
          <w:p w:rsidR="00357F3F" w:rsidRPr="0015658A" w:rsidRDefault="00B826E8">
            <w:pPr>
              <w:jc w:val="right"/>
              <w:rPr>
                <w:color w:val="000000" w:themeColor="text1"/>
              </w:rPr>
            </w:pPr>
            <w:r w:rsidRPr="0015658A">
              <w:rPr>
                <w:color w:val="000000" w:themeColor="text1"/>
              </w:rPr>
              <w:t>7 818</w:t>
            </w:r>
          </w:p>
        </w:tc>
        <w:tc>
          <w:tcPr>
            <w:tcW w:w="1560" w:type="dxa"/>
            <w:tcBorders>
              <w:top w:val="single" w:sz="4" w:space="0" w:color="000000"/>
              <w:left w:val="single" w:sz="4" w:space="0" w:color="000000"/>
              <w:bottom w:val="single" w:sz="4" w:space="0" w:color="000000"/>
              <w:right w:val="single" w:sz="4" w:space="0" w:color="000000"/>
            </w:tcBorders>
            <w:hideMark/>
          </w:tcPr>
          <w:p w:rsidR="00357F3F" w:rsidRPr="0015658A" w:rsidRDefault="00B826E8">
            <w:pPr>
              <w:jc w:val="center"/>
              <w:rPr>
                <w:color w:val="000000" w:themeColor="text1"/>
              </w:rPr>
            </w:pPr>
            <w:r w:rsidRPr="0015658A">
              <w:rPr>
                <w:color w:val="000000" w:themeColor="text1"/>
              </w:rPr>
              <w:t>70,8</w:t>
            </w:r>
          </w:p>
        </w:tc>
        <w:tc>
          <w:tcPr>
            <w:tcW w:w="1275" w:type="dxa"/>
            <w:tcBorders>
              <w:top w:val="single" w:sz="4" w:space="0" w:color="000000"/>
              <w:left w:val="single" w:sz="4" w:space="0" w:color="000000"/>
              <w:bottom w:val="single" w:sz="4" w:space="0" w:color="000000"/>
              <w:right w:val="single" w:sz="4" w:space="0" w:color="000000"/>
            </w:tcBorders>
            <w:hideMark/>
          </w:tcPr>
          <w:p w:rsidR="00357F3F" w:rsidRPr="0015658A" w:rsidRDefault="0039555D">
            <w:pPr>
              <w:jc w:val="right"/>
              <w:rPr>
                <w:color w:val="000000" w:themeColor="text1"/>
              </w:rPr>
            </w:pPr>
            <w:r w:rsidRPr="0015658A">
              <w:rPr>
                <w:color w:val="000000" w:themeColor="text1"/>
              </w:rPr>
              <w:t>38</w:t>
            </w:r>
          </w:p>
        </w:tc>
        <w:tc>
          <w:tcPr>
            <w:tcW w:w="1701" w:type="dxa"/>
            <w:tcBorders>
              <w:top w:val="single" w:sz="4" w:space="0" w:color="000000"/>
              <w:left w:val="single" w:sz="4" w:space="0" w:color="000000"/>
              <w:bottom w:val="single" w:sz="4" w:space="0" w:color="000000"/>
              <w:right w:val="single" w:sz="4" w:space="0" w:color="000000"/>
            </w:tcBorders>
            <w:hideMark/>
          </w:tcPr>
          <w:p w:rsidR="00357F3F" w:rsidRPr="0015658A" w:rsidRDefault="00B826E8">
            <w:pPr>
              <w:jc w:val="center"/>
              <w:rPr>
                <w:color w:val="000000" w:themeColor="text1"/>
                <w:sz w:val="22"/>
                <w:szCs w:val="22"/>
              </w:rPr>
            </w:pPr>
            <w:r w:rsidRPr="0015658A">
              <w:rPr>
                <w:color w:val="000000" w:themeColor="text1"/>
                <w:sz w:val="22"/>
                <w:szCs w:val="22"/>
              </w:rPr>
              <w:t>70,4</w:t>
            </w:r>
          </w:p>
        </w:tc>
      </w:tr>
    </w:tbl>
    <w:p w:rsidR="00357F3F" w:rsidRPr="0015658A" w:rsidRDefault="00357F3F" w:rsidP="00357F3F">
      <w:pPr>
        <w:rPr>
          <w:color w:val="000000" w:themeColor="text1"/>
        </w:rPr>
      </w:pPr>
    </w:p>
    <w:p w:rsidR="00357F3F" w:rsidRPr="0015658A" w:rsidRDefault="00357F3F" w:rsidP="00357F3F">
      <w:pPr>
        <w:rPr>
          <w:color w:val="000000" w:themeColor="text1"/>
        </w:rPr>
      </w:pPr>
      <w:r w:rsidRPr="0015658A">
        <w:rPr>
          <w:color w:val="000000" w:themeColor="text1"/>
        </w:rPr>
        <w:t xml:space="preserve">Lønnsforbruket ligger </w:t>
      </w:r>
      <w:r w:rsidR="00B826E8" w:rsidRPr="0015658A">
        <w:rPr>
          <w:color w:val="000000" w:themeColor="text1"/>
        </w:rPr>
        <w:t xml:space="preserve">lavere enn budsjettert </w:t>
      </w:r>
      <w:r w:rsidRPr="0015658A">
        <w:rPr>
          <w:color w:val="000000" w:themeColor="text1"/>
        </w:rPr>
        <w:t xml:space="preserve">pr. d.d. Sentraladministrasjonen er involvert i flere investeringsprosjekter, og som medfører en avregning av lønn mot prosjekt i investeringsregnskapet. Refusjonskrav mot bl.a. andre kommuner og interne føringer skjer senere. </w:t>
      </w:r>
    </w:p>
    <w:p w:rsidR="00357F3F" w:rsidRPr="0015658A" w:rsidRDefault="00357F3F" w:rsidP="00357F3F">
      <w:pPr>
        <w:rPr>
          <w:color w:val="000000" w:themeColor="text1"/>
        </w:rPr>
      </w:pPr>
    </w:p>
    <w:p w:rsidR="00357F3F" w:rsidRPr="0015658A" w:rsidRDefault="00357F3F" w:rsidP="00357F3F">
      <w:pPr>
        <w:rPr>
          <w:b/>
          <w:color w:val="000000" w:themeColor="text1"/>
        </w:rPr>
      </w:pPr>
      <w:r w:rsidRPr="0015658A">
        <w:rPr>
          <w:b/>
          <w:color w:val="000000" w:themeColor="text1"/>
        </w:rPr>
        <w:t>Ansvar 2000: Skolefaglig kompetanse- fellesutgifter skole</w:t>
      </w:r>
    </w:p>
    <w:p w:rsidR="00357F3F" w:rsidRPr="0015658A" w:rsidRDefault="00357F3F" w:rsidP="00357F3F">
      <w:pPr>
        <w:rPr>
          <w:color w:val="000000" w:themeColor="text1"/>
        </w:rPr>
      </w:pPr>
      <w:r w:rsidRPr="0015658A">
        <w:rPr>
          <w:color w:val="000000" w:themeColor="text1"/>
        </w:rPr>
        <w:t xml:space="preserve">Ansvarsområdet for skolefaglig kompetanse- fellesutgifter skole viser et lønnsforbruk pr. </w:t>
      </w:r>
      <w:r w:rsidR="008C65E1" w:rsidRPr="0015658A">
        <w:rPr>
          <w:color w:val="000000" w:themeColor="text1"/>
        </w:rPr>
        <w:t>september</w:t>
      </w:r>
      <w:r w:rsidRPr="0015658A">
        <w:rPr>
          <w:color w:val="000000" w:themeColor="text1"/>
        </w:rPr>
        <w:t xml:space="preserve"> måned i hele 1000 kr: </w:t>
      </w:r>
    </w:p>
    <w:p w:rsidR="00357F3F" w:rsidRPr="0015658A" w:rsidRDefault="00357F3F" w:rsidP="00357F3F">
      <w:pPr>
        <w:ind w:left="708" w:firstLine="708"/>
        <w:rPr>
          <w:color w:val="000000" w:themeColor="text1"/>
        </w:rPr>
      </w:pPr>
      <w:r w:rsidRPr="0015658A">
        <w:rPr>
          <w:color w:val="000000" w:themeColor="text1"/>
        </w:rPr>
        <w:t xml:space="preserve">          Sum lønn    Forbruk %   Sykepenger   Nto lønnsforbr.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3"/>
        <w:gridCol w:w="992"/>
        <w:gridCol w:w="1134"/>
        <w:gridCol w:w="1559"/>
        <w:gridCol w:w="1701"/>
      </w:tblGrid>
      <w:tr w:rsidR="00357F3F" w:rsidRPr="0015658A" w:rsidTr="00357F3F">
        <w:tc>
          <w:tcPr>
            <w:tcW w:w="2093" w:type="dxa"/>
            <w:tcBorders>
              <w:top w:val="single" w:sz="4" w:space="0" w:color="000000"/>
              <w:left w:val="single" w:sz="4" w:space="0" w:color="000000"/>
              <w:bottom w:val="single" w:sz="4" w:space="0" w:color="000000"/>
              <w:right w:val="single" w:sz="4" w:space="0" w:color="000000"/>
            </w:tcBorders>
            <w:hideMark/>
          </w:tcPr>
          <w:p w:rsidR="00357F3F" w:rsidRPr="0015658A" w:rsidRDefault="00357F3F">
            <w:pPr>
              <w:rPr>
                <w:color w:val="000000" w:themeColor="text1"/>
              </w:rPr>
            </w:pPr>
            <w:r w:rsidRPr="0015658A">
              <w:rPr>
                <w:color w:val="000000" w:themeColor="text1"/>
              </w:rPr>
              <w:t xml:space="preserve">Skole </w:t>
            </w:r>
          </w:p>
        </w:tc>
        <w:tc>
          <w:tcPr>
            <w:tcW w:w="992" w:type="dxa"/>
            <w:tcBorders>
              <w:top w:val="single" w:sz="4" w:space="0" w:color="000000"/>
              <w:left w:val="single" w:sz="4" w:space="0" w:color="000000"/>
              <w:bottom w:val="single" w:sz="4" w:space="0" w:color="000000"/>
              <w:right w:val="single" w:sz="4" w:space="0" w:color="000000"/>
            </w:tcBorders>
            <w:hideMark/>
          </w:tcPr>
          <w:p w:rsidR="00357F3F" w:rsidRPr="0015658A" w:rsidRDefault="0039555D">
            <w:pPr>
              <w:jc w:val="right"/>
              <w:rPr>
                <w:color w:val="000000" w:themeColor="text1"/>
              </w:rPr>
            </w:pPr>
            <w:r w:rsidRPr="0015658A">
              <w:rPr>
                <w:color w:val="000000" w:themeColor="text1"/>
              </w:rPr>
              <w:t>1 413</w:t>
            </w:r>
          </w:p>
        </w:tc>
        <w:tc>
          <w:tcPr>
            <w:tcW w:w="1134" w:type="dxa"/>
            <w:tcBorders>
              <w:top w:val="single" w:sz="4" w:space="0" w:color="000000"/>
              <w:left w:val="single" w:sz="4" w:space="0" w:color="000000"/>
              <w:bottom w:val="single" w:sz="4" w:space="0" w:color="000000"/>
              <w:right w:val="single" w:sz="4" w:space="0" w:color="000000"/>
            </w:tcBorders>
            <w:hideMark/>
          </w:tcPr>
          <w:p w:rsidR="00357F3F" w:rsidRPr="0015658A" w:rsidRDefault="0039555D">
            <w:pPr>
              <w:jc w:val="center"/>
              <w:rPr>
                <w:color w:val="000000" w:themeColor="text1"/>
              </w:rPr>
            </w:pPr>
            <w:r w:rsidRPr="0015658A">
              <w:rPr>
                <w:color w:val="000000" w:themeColor="text1"/>
              </w:rPr>
              <w:t>74,8</w:t>
            </w:r>
          </w:p>
        </w:tc>
        <w:tc>
          <w:tcPr>
            <w:tcW w:w="1559" w:type="dxa"/>
            <w:tcBorders>
              <w:top w:val="single" w:sz="4" w:space="0" w:color="000000"/>
              <w:left w:val="single" w:sz="4" w:space="0" w:color="000000"/>
              <w:bottom w:val="single" w:sz="4" w:space="0" w:color="000000"/>
              <w:right w:val="single" w:sz="4" w:space="0" w:color="000000"/>
            </w:tcBorders>
            <w:hideMark/>
          </w:tcPr>
          <w:p w:rsidR="00357F3F" w:rsidRPr="0015658A" w:rsidRDefault="00357F3F">
            <w:pPr>
              <w:jc w:val="right"/>
              <w:rPr>
                <w:color w:val="000000" w:themeColor="text1"/>
              </w:rPr>
            </w:pPr>
            <w:r w:rsidRPr="0015658A">
              <w:rPr>
                <w:color w:val="000000" w:themeColor="text1"/>
              </w:rPr>
              <w:t>0</w:t>
            </w:r>
          </w:p>
        </w:tc>
        <w:tc>
          <w:tcPr>
            <w:tcW w:w="1701" w:type="dxa"/>
            <w:tcBorders>
              <w:top w:val="single" w:sz="4" w:space="0" w:color="000000"/>
              <w:left w:val="single" w:sz="4" w:space="0" w:color="000000"/>
              <w:bottom w:val="single" w:sz="4" w:space="0" w:color="000000"/>
              <w:right w:val="single" w:sz="4" w:space="0" w:color="000000"/>
            </w:tcBorders>
            <w:hideMark/>
          </w:tcPr>
          <w:p w:rsidR="00357F3F" w:rsidRPr="0015658A" w:rsidRDefault="0039555D">
            <w:pPr>
              <w:jc w:val="center"/>
              <w:rPr>
                <w:color w:val="000000" w:themeColor="text1"/>
                <w:sz w:val="22"/>
                <w:szCs w:val="22"/>
              </w:rPr>
            </w:pPr>
            <w:r w:rsidRPr="0015658A">
              <w:rPr>
                <w:color w:val="000000" w:themeColor="text1"/>
                <w:sz w:val="22"/>
                <w:szCs w:val="22"/>
              </w:rPr>
              <w:t>74,8</w:t>
            </w:r>
          </w:p>
        </w:tc>
      </w:tr>
    </w:tbl>
    <w:p w:rsidR="00357F3F" w:rsidRPr="0015658A" w:rsidRDefault="00357F3F" w:rsidP="00357F3F">
      <w:pPr>
        <w:pStyle w:val="Default"/>
        <w:rPr>
          <w:color w:val="000000" w:themeColor="text1"/>
          <w:sz w:val="23"/>
          <w:szCs w:val="23"/>
        </w:rPr>
      </w:pPr>
    </w:p>
    <w:p w:rsidR="00357F3F" w:rsidRPr="0015658A" w:rsidRDefault="00357F3F" w:rsidP="00357F3F">
      <w:pPr>
        <w:rPr>
          <w:color w:val="000000" w:themeColor="text1"/>
        </w:rPr>
      </w:pPr>
      <w:r w:rsidRPr="0015658A">
        <w:rPr>
          <w:color w:val="000000" w:themeColor="text1"/>
        </w:rPr>
        <w:t xml:space="preserve">Lønnsforbruket </w:t>
      </w:r>
      <w:r w:rsidR="0039555D" w:rsidRPr="0015658A">
        <w:rPr>
          <w:color w:val="000000" w:themeColor="text1"/>
        </w:rPr>
        <w:t xml:space="preserve">viser 2,8 % i merforbruk. </w:t>
      </w:r>
    </w:p>
    <w:p w:rsidR="00357F3F" w:rsidRPr="0015658A" w:rsidRDefault="00357F3F" w:rsidP="00357F3F">
      <w:pPr>
        <w:rPr>
          <w:color w:val="000000" w:themeColor="text1"/>
        </w:rPr>
      </w:pPr>
    </w:p>
    <w:p w:rsidR="00357F3F" w:rsidRPr="0015658A" w:rsidRDefault="00357F3F" w:rsidP="00357F3F">
      <w:pPr>
        <w:rPr>
          <w:b/>
          <w:color w:val="000000" w:themeColor="text1"/>
        </w:rPr>
      </w:pPr>
      <w:r w:rsidRPr="0015658A">
        <w:rPr>
          <w:b/>
          <w:color w:val="000000" w:themeColor="text1"/>
        </w:rPr>
        <w:t>Ansvar 2050: Barnehagefaglig kompetanse- fellesutgifter barnehage</w:t>
      </w:r>
    </w:p>
    <w:p w:rsidR="00357F3F" w:rsidRPr="0015658A" w:rsidRDefault="00357F3F" w:rsidP="00357F3F">
      <w:pPr>
        <w:rPr>
          <w:color w:val="000000" w:themeColor="text1"/>
        </w:rPr>
      </w:pPr>
      <w:r w:rsidRPr="0015658A">
        <w:rPr>
          <w:color w:val="000000" w:themeColor="text1"/>
        </w:rPr>
        <w:t xml:space="preserve">Ansvarsområdet for barnehagefaglig kompetanse- fellesutgifter skole viser et lønnsforbruk pr. </w:t>
      </w:r>
      <w:r w:rsidR="008C65E1" w:rsidRPr="0015658A">
        <w:rPr>
          <w:color w:val="000000" w:themeColor="text1"/>
        </w:rPr>
        <w:t>september</w:t>
      </w:r>
      <w:r w:rsidRPr="0015658A">
        <w:rPr>
          <w:color w:val="000000" w:themeColor="text1"/>
        </w:rPr>
        <w:t xml:space="preserve"> måned i hele 1000 kr: </w:t>
      </w:r>
    </w:p>
    <w:p w:rsidR="00357F3F" w:rsidRPr="0015658A" w:rsidRDefault="00357F3F" w:rsidP="00357F3F">
      <w:pPr>
        <w:ind w:left="708" w:firstLine="708"/>
        <w:rPr>
          <w:color w:val="000000" w:themeColor="text1"/>
        </w:rPr>
      </w:pPr>
      <w:r w:rsidRPr="0015658A">
        <w:rPr>
          <w:color w:val="000000" w:themeColor="text1"/>
        </w:rPr>
        <w:t xml:space="preserve">          Sum lønn    Forbruk %   Sykepenger   Nto lønnsforbr.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3"/>
        <w:gridCol w:w="992"/>
        <w:gridCol w:w="1134"/>
        <w:gridCol w:w="1559"/>
        <w:gridCol w:w="1701"/>
      </w:tblGrid>
      <w:tr w:rsidR="00357F3F" w:rsidRPr="0015658A" w:rsidTr="00357F3F">
        <w:tc>
          <w:tcPr>
            <w:tcW w:w="2093" w:type="dxa"/>
            <w:tcBorders>
              <w:top w:val="single" w:sz="4" w:space="0" w:color="000000"/>
              <w:left w:val="single" w:sz="4" w:space="0" w:color="000000"/>
              <w:bottom w:val="single" w:sz="4" w:space="0" w:color="000000"/>
              <w:right w:val="single" w:sz="4" w:space="0" w:color="000000"/>
            </w:tcBorders>
            <w:hideMark/>
          </w:tcPr>
          <w:p w:rsidR="00357F3F" w:rsidRPr="0015658A" w:rsidRDefault="00357F3F">
            <w:pPr>
              <w:rPr>
                <w:color w:val="000000" w:themeColor="text1"/>
              </w:rPr>
            </w:pPr>
            <w:r w:rsidRPr="0015658A">
              <w:rPr>
                <w:color w:val="000000" w:themeColor="text1"/>
              </w:rPr>
              <w:t xml:space="preserve">Barnehage  </w:t>
            </w:r>
          </w:p>
        </w:tc>
        <w:tc>
          <w:tcPr>
            <w:tcW w:w="992" w:type="dxa"/>
            <w:tcBorders>
              <w:top w:val="single" w:sz="4" w:space="0" w:color="000000"/>
              <w:left w:val="single" w:sz="4" w:space="0" w:color="000000"/>
              <w:bottom w:val="single" w:sz="4" w:space="0" w:color="000000"/>
              <w:right w:val="single" w:sz="4" w:space="0" w:color="000000"/>
            </w:tcBorders>
            <w:hideMark/>
          </w:tcPr>
          <w:p w:rsidR="00357F3F" w:rsidRPr="0015658A" w:rsidRDefault="00B826E8">
            <w:pPr>
              <w:jc w:val="right"/>
              <w:rPr>
                <w:color w:val="000000" w:themeColor="text1"/>
              </w:rPr>
            </w:pPr>
            <w:r w:rsidRPr="0015658A">
              <w:rPr>
                <w:color w:val="000000" w:themeColor="text1"/>
              </w:rPr>
              <w:t>804</w:t>
            </w:r>
          </w:p>
        </w:tc>
        <w:tc>
          <w:tcPr>
            <w:tcW w:w="1134" w:type="dxa"/>
            <w:tcBorders>
              <w:top w:val="single" w:sz="4" w:space="0" w:color="000000"/>
              <w:left w:val="single" w:sz="4" w:space="0" w:color="000000"/>
              <w:bottom w:val="single" w:sz="4" w:space="0" w:color="000000"/>
              <w:right w:val="single" w:sz="4" w:space="0" w:color="000000"/>
            </w:tcBorders>
            <w:hideMark/>
          </w:tcPr>
          <w:p w:rsidR="00357F3F" w:rsidRPr="0015658A" w:rsidRDefault="00B826E8">
            <w:pPr>
              <w:jc w:val="center"/>
              <w:rPr>
                <w:color w:val="000000" w:themeColor="text1"/>
              </w:rPr>
            </w:pPr>
            <w:r w:rsidRPr="0015658A">
              <w:rPr>
                <w:color w:val="000000" w:themeColor="text1"/>
              </w:rPr>
              <w:t>82,5</w:t>
            </w:r>
          </w:p>
        </w:tc>
        <w:tc>
          <w:tcPr>
            <w:tcW w:w="1559" w:type="dxa"/>
            <w:tcBorders>
              <w:top w:val="single" w:sz="4" w:space="0" w:color="000000"/>
              <w:left w:val="single" w:sz="4" w:space="0" w:color="000000"/>
              <w:bottom w:val="single" w:sz="4" w:space="0" w:color="000000"/>
              <w:right w:val="single" w:sz="4" w:space="0" w:color="000000"/>
            </w:tcBorders>
            <w:hideMark/>
          </w:tcPr>
          <w:p w:rsidR="00357F3F" w:rsidRPr="0015658A" w:rsidRDefault="00B826E8">
            <w:pPr>
              <w:jc w:val="right"/>
              <w:rPr>
                <w:color w:val="000000" w:themeColor="text1"/>
              </w:rPr>
            </w:pPr>
            <w:r w:rsidRPr="0015658A">
              <w:rPr>
                <w:color w:val="000000" w:themeColor="text1"/>
              </w:rPr>
              <w:t>4</w:t>
            </w:r>
          </w:p>
        </w:tc>
        <w:tc>
          <w:tcPr>
            <w:tcW w:w="1701" w:type="dxa"/>
            <w:tcBorders>
              <w:top w:val="single" w:sz="4" w:space="0" w:color="000000"/>
              <w:left w:val="single" w:sz="4" w:space="0" w:color="000000"/>
              <w:bottom w:val="single" w:sz="4" w:space="0" w:color="000000"/>
              <w:right w:val="single" w:sz="4" w:space="0" w:color="000000"/>
            </w:tcBorders>
            <w:hideMark/>
          </w:tcPr>
          <w:p w:rsidR="00357F3F" w:rsidRPr="0015658A" w:rsidRDefault="00B826E8">
            <w:pPr>
              <w:jc w:val="center"/>
              <w:rPr>
                <w:color w:val="000000" w:themeColor="text1"/>
                <w:sz w:val="22"/>
                <w:szCs w:val="22"/>
              </w:rPr>
            </w:pPr>
            <w:r w:rsidRPr="0015658A">
              <w:rPr>
                <w:color w:val="000000" w:themeColor="text1"/>
                <w:sz w:val="22"/>
                <w:szCs w:val="22"/>
              </w:rPr>
              <w:t>82,1</w:t>
            </w:r>
          </w:p>
        </w:tc>
      </w:tr>
    </w:tbl>
    <w:p w:rsidR="00357F3F" w:rsidRPr="0015658A" w:rsidRDefault="00357F3F" w:rsidP="00357F3F">
      <w:pPr>
        <w:pStyle w:val="Default"/>
        <w:rPr>
          <w:color w:val="000000" w:themeColor="text1"/>
          <w:sz w:val="23"/>
          <w:szCs w:val="23"/>
        </w:rPr>
      </w:pPr>
    </w:p>
    <w:p w:rsidR="00357F3F" w:rsidRPr="0015658A" w:rsidRDefault="00357F3F" w:rsidP="00357F3F">
      <w:pPr>
        <w:pStyle w:val="Default"/>
        <w:rPr>
          <w:color w:val="000000" w:themeColor="text1"/>
          <w:sz w:val="23"/>
          <w:szCs w:val="23"/>
        </w:rPr>
      </w:pPr>
      <w:r w:rsidRPr="0015658A">
        <w:rPr>
          <w:color w:val="000000" w:themeColor="text1"/>
          <w:sz w:val="23"/>
          <w:szCs w:val="23"/>
        </w:rPr>
        <w:lastRenderedPageBreak/>
        <w:t xml:space="preserve">Ut i fra dette ligger lønnsprognosen ca. </w:t>
      </w:r>
      <w:r w:rsidR="00B826E8" w:rsidRPr="0015658A">
        <w:rPr>
          <w:color w:val="000000" w:themeColor="text1"/>
          <w:sz w:val="23"/>
          <w:szCs w:val="23"/>
        </w:rPr>
        <w:t>10,5</w:t>
      </w:r>
      <w:r w:rsidRPr="0015658A">
        <w:rPr>
          <w:color w:val="000000" w:themeColor="text1"/>
          <w:sz w:val="23"/>
          <w:szCs w:val="23"/>
        </w:rPr>
        <w:t xml:space="preserve"> % over budsjettet.  </w:t>
      </w:r>
    </w:p>
    <w:p w:rsidR="00357F3F" w:rsidRPr="0015658A" w:rsidRDefault="00357F3F" w:rsidP="00357F3F">
      <w:pPr>
        <w:rPr>
          <w:b/>
          <w:color w:val="000000" w:themeColor="text1"/>
        </w:rPr>
      </w:pPr>
    </w:p>
    <w:p w:rsidR="00357F3F" w:rsidRPr="0015658A" w:rsidRDefault="00357F3F" w:rsidP="00357F3F">
      <w:pPr>
        <w:rPr>
          <w:color w:val="000000" w:themeColor="text1"/>
        </w:rPr>
      </w:pPr>
      <w:r w:rsidRPr="0015658A">
        <w:rPr>
          <w:b/>
          <w:color w:val="000000" w:themeColor="text1"/>
        </w:rPr>
        <w:t>Ansvar 2100-2200 Rektor Angvik skole og Batnfjord skule</w:t>
      </w:r>
    </w:p>
    <w:p w:rsidR="00357F3F" w:rsidRPr="0015658A" w:rsidRDefault="00357F3F" w:rsidP="00357F3F">
      <w:pPr>
        <w:rPr>
          <w:color w:val="000000" w:themeColor="text1"/>
        </w:rPr>
      </w:pPr>
      <w:r w:rsidRPr="0015658A">
        <w:rPr>
          <w:color w:val="000000" w:themeColor="text1"/>
        </w:rPr>
        <w:t xml:space="preserve">For skolene er lønnsforbruket pr. </w:t>
      </w:r>
      <w:r w:rsidR="008C65E1" w:rsidRPr="0015658A">
        <w:rPr>
          <w:color w:val="000000" w:themeColor="text1"/>
        </w:rPr>
        <w:t>september</w:t>
      </w:r>
      <w:r w:rsidRPr="0015658A">
        <w:rPr>
          <w:color w:val="000000" w:themeColor="text1"/>
        </w:rPr>
        <w:t xml:space="preserve"> måned følgende i hele 1000 kr: </w:t>
      </w:r>
    </w:p>
    <w:p w:rsidR="00357F3F" w:rsidRPr="0015658A" w:rsidRDefault="00357F3F" w:rsidP="00357F3F">
      <w:pPr>
        <w:ind w:left="708" w:firstLine="708"/>
        <w:rPr>
          <w:color w:val="000000" w:themeColor="text1"/>
        </w:rPr>
      </w:pPr>
      <w:r w:rsidRPr="0015658A">
        <w:rPr>
          <w:color w:val="000000" w:themeColor="text1"/>
        </w:rPr>
        <w:t xml:space="preserve">       Sum lønn    Forbruk %       Sykepenger   Nto lønnsforbr.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9"/>
        <w:gridCol w:w="1134"/>
        <w:gridCol w:w="1560"/>
        <w:gridCol w:w="1275"/>
        <w:gridCol w:w="1701"/>
      </w:tblGrid>
      <w:tr w:rsidR="00357F3F" w:rsidRPr="0015658A" w:rsidTr="00357F3F">
        <w:tc>
          <w:tcPr>
            <w:tcW w:w="1809" w:type="dxa"/>
            <w:tcBorders>
              <w:top w:val="single" w:sz="4" w:space="0" w:color="000000"/>
              <w:left w:val="single" w:sz="4" w:space="0" w:color="000000"/>
              <w:bottom w:val="single" w:sz="4" w:space="0" w:color="000000"/>
              <w:right w:val="single" w:sz="4" w:space="0" w:color="000000"/>
            </w:tcBorders>
            <w:hideMark/>
          </w:tcPr>
          <w:p w:rsidR="00357F3F" w:rsidRPr="0015658A" w:rsidRDefault="00357F3F">
            <w:pPr>
              <w:rPr>
                <w:color w:val="000000" w:themeColor="text1"/>
              </w:rPr>
            </w:pPr>
            <w:r w:rsidRPr="0015658A">
              <w:rPr>
                <w:color w:val="000000" w:themeColor="text1"/>
              </w:rPr>
              <w:t>Angvik skole</w:t>
            </w:r>
          </w:p>
        </w:tc>
        <w:tc>
          <w:tcPr>
            <w:tcW w:w="1134" w:type="dxa"/>
            <w:tcBorders>
              <w:top w:val="single" w:sz="4" w:space="0" w:color="000000"/>
              <w:left w:val="single" w:sz="4" w:space="0" w:color="000000"/>
              <w:bottom w:val="single" w:sz="4" w:space="0" w:color="000000"/>
              <w:right w:val="single" w:sz="4" w:space="0" w:color="000000"/>
            </w:tcBorders>
            <w:hideMark/>
          </w:tcPr>
          <w:p w:rsidR="00357F3F" w:rsidRPr="0015658A" w:rsidRDefault="00B826E8">
            <w:pPr>
              <w:jc w:val="right"/>
              <w:rPr>
                <w:color w:val="000000" w:themeColor="text1"/>
              </w:rPr>
            </w:pPr>
            <w:r w:rsidRPr="0015658A">
              <w:rPr>
                <w:color w:val="000000" w:themeColor="text1"/>
              </w:rPr>
              <w:t>3 679</w:t>
            </w:r>
          </w:p>
        </w:tc>
        <w:tc>
          <w:tcPr>
            <w:tcW w:w="1560" w:type="dxa"/>
            <w:tcBorders>
              <w:top w:val="single" w:sz="4" w:space="0" w:color="000000"/>
              <w:left w:val="single" w:sz="4" w:space="0" w:color="000000"/>
              <w:bottom w:val="single" w:sz="4" w:space="0" w:color="000000"/>
              <w:right w:val="single" w:sz="4" w:space="0" w:color="000000"/>
            </w:tcBorders>
            <w:hideMark/>
          </w:tcPr>
          <w:p w:rsidR="00357F3F" w:rsidRPr="0015658A" w:rsidRDefault="00DF3E1C">
            <w:pPr>
              <w:jc w:val="center"/>
              <w:rPr>
                <w:color w:val="000000" w:themeColor="text1"/>
              </w:rPr>
            </w:pPr>
            <w:r w:rsidRPr="0015658A">
              <w:rPr>
                <w:color w:val="000000" w:themeColor="text1"/>
              </w:rPr>
              <w:t>77,4</w:t>
            </w:r>
          </w:p>
        </w:tc>
        <w:tc>
          <w:tcPr>
            <w:tcW w:w="1275" w:type="dxa"/>
            <w:tcBorders>
              <w:top w:val="single" w:sz="4" w:space="0" w:color="000000"/>
              <w:left w:val="single" w:sz="4" w:space="0" w:color="000000"/>
              <w:bottom w:val="single" w:sz="4" w:space="0" w:color="000000"/>
              <w:right w:val="single" w:sz="4" w:space="0" w:color="000000"/>
            </w:tcBorders>
            <w:hideMark/>
          </w:tcPr>
          <w:p w:rsidR="00357F3F" w:rsidRPr="0015658A" w:rsidRDefault="00DF3E1C">
            <w:pPr>
              <w:jc w:val="right"/>
              <w:rPr>
                <w:color w:val="000000" w:themeColor="text1"/>
              </w:rPr>
            </w:pPr>
            <w:r w:rsidRPr="0015658A">
              <w:rPr>
                <w:color w:val="000000" w:themeColor="text1"/>
              </w:rPr>
              <w:t>21</w:t>
            </w:r>
          </w:p>
        </w:tc>
        <w:tc>
          <w:tcPr>
            <w:tcW w:w="1701" w:type="dxa"/>
            <w:tcBorders>
              <w:top w:val="single" w:sz="4" w:space="0" w:color="000000"/>
              <w:left w:val="single" w:sz="4" w:space="0" w:color="000000"/>
              <w:bottom w:val="single" w:sz="4" w:space="0" w:color="000000"/>
              <w:right w:val="single" w:sz="4" w:space="0" w:color="000000"/>
            </w:tcBorders>
            <w:hideMark/>
          </w:tcPr>
          <w:p w:rsidR="00357F3F" w:rsidRPr="0015658A" w:rsidRDefault="00DF3E1C">
            <w:pPr>
              <w:jc w:val="center"/>
              <w:rPr>
                <w:color w:val="000000" w:themeColor="text1"/>
                <w:sz w:val="22"/>
                <w:szCs w:val="22"/>
              </w:rPr>
            </w:pPr>
            <w:r w:rsidRPr="0015658A">
              <w:rPr>
                <w:color w:val="000000" w:themeColor="text1"/>
                <w:sz w:val="22"/>
                <w:szCs w:val="22"/>
              </w:rPr>
              <w:t>77,8</w:t>
            </w:r>
          </w:p>
        </w:tc>
      </w:tr>
      <w:tr w:rsidR="00357F3F" w:rsidRPr="0015658A" w:rsidTr="00357F3F">
        <w:tc>
          <w:tcPr>
            <w:tcW w:w="1809" w:type="dxa"/>
            <w:tcBorders>
              <w:top w:val="single" w:sz="4" w:space="0" w:color="000000"/>
              <w:left w:val="single" w:sz="4" w:space="0" w:color="000000"/>
              <w:bottom w:val="single" w:sz="4" w:space="0" w:color="000000"/>
              <w:right w:val="single" w:sz="4" w:space="0" w:color="000000"/>
            </w:tcBorders>
            <w:hideMark/>
          </w:tcPr>
          <w:p w:rsidR="00357F3F" w:rsidRPr="0015658A" w:rsidRDefault="00357F3F">
            <w:pPr>
              <w:rPr>
                <w:color w:val="000000" w:themeColor="text1"/>
              </w:rPr>
            </w:pPr>
            <w:r w:rsidRPr="0015658A">
              <w:rPr>
                <w:color w:val="000000" w:themeColor="text1"/>
              </w:rPr>
              <w:t>Batnfjord skule</w:t>
            </w:r>
          </w:p>
        </w:tc>
        <w:tc>
          <w:tcPr>
            <w:tcW w:w="1134" w:type="dxa"/>
            <w:tcBorders>
              <w:top w:val="single" w:sz="4" w:space="0" w:color="000000"/>
              <w:left w:val="single" w:sz="4" w:space="0" w:color="000000"/>
              <w:bottom w:val="single" w:sz="4" w:space="0" w:color="000000"/>
              <w:right w:val="single" w:sz="4" w:space="0" w:color="000000"/>
            </w:tcBorders>
            <w:hideMark/>
          </w:tcPr>
          <w:p w:rsidR="00357F3F" w:rsidRPr="0015658A" w:rsidRDefault="00B826E8">
            <w:pPr>
              <w:jc w:val="right"/>
              <w:rPr>
                <w:color w:val="000000" w:themeColor="text1"/>
              </w:rPr>
            </w:pPr>
            <w:r w:rsidRPr="0015658A">
              <w:rPr>
                <w:color w:val="000000" w:themeColor="text1"/>
              </w:rPr>
              <w:t>12 410</w:t>
            </w:r>
          </w:p>
        </w:tc>
        <w:tc>
          <w:tcPr>
            <w:tcW w:w="1560" w:type="dxa"/>
            <w:tcBorders>
              <w:top w:val="single" w:sz="4" w:space="0" w:color="000000"/>
              <w:left w:val="single" w:sz="4" w:space="0" w:color="000000"/>
              <w:bottom w:val="single" w:sz="4" w:space="0" w:color="000000"/>
              <w:right w:val="single" w:sz="4" w:space="0" w:color="000000"/>
            </w:tcBorders>
            <w:hideMark/>
          </w:tcPr>
          <w:p w:rsidR="00357F3F" w:rsidRPr="0015658A" w:rsidRDefault="00DF3E1C">
            <w:pPr>
              <w:jc w:val="center"/>
              <w:rPr>
                <w:color w:val="000000" w:themeColor="text1"/>
              </w:rPr>
            </w:pPr>
            <w:r w:rsidRPr="0015658A">
              <w:rPr>
                <w:color w:val="000000" w:themeColor="text1"/>
              </w:rPr>
              <w:t>73,7</w:t>
            </w:r>
          </w:p>
        </w:tc>
        <w:tc>
          <w:tcPr>
            <w:tcW w:w="1275" w:type="dxa"/>
            <w:tcBorders>
              <w:top w:val="single" w:sz="4" w:space="0" w:color="000000"/>
              <w:left w:val="single" w:sz="4" w:space="0" w:color="000000"/>
              <w:bottom w:val="single" w:sz="4" w:space="0" w:color="000000"/>
              <w:right w:val="single" w:sz="4" w:space="0" w:color="000000"/>
            </w:tcBorders>
            <w:hideMark/>
          </w:tcPr>
          <w:p w:rsidR="00357F3F" w:rsidRPr="0015658A" w:rsidRDefault="00DF3E1C">
            <w:pPr>
              <w:jc w:val="right"/>
              <w:rPr>
                <w:color w:val="000000" w:themeColor="text1"/>
              </w:rPr>
            </w:pPr>
            <w:r w:rsidRPr="0015658A">
              <w:rPr>
                <w:color w:val="000000" w:themeColor="text1"/>
              </w:rPr>
              <w:t>492</w:t>
            </w:r>
          </w:p>
        </w:tc>
        <w:tc>
          <w:tcPr>
            <w:tcW w:w="1701" w:type="dxa"/>
            <w:tcBorders>
              <w:top w:val="single" w:sz="4" w:space="0" w:color="000000"/>
              <w:left w:val="single" w:sz="4" w:space="0" w:color="000000"/>
              <w:bottom w:val="single" w:sz="4" w:space="0" w:color="000000"/>
              <w:right w:val="single" w:sz="4" w:space="0" w:color="000000"/>
            </w:tcBorders>
            <w:hideMark/>
          </w:tcPr>
          <w:p w:rsidR="00357F3F" w:rsidRPr="0015658A" w:rsidRDefault="00DF3E1C">
            <w:pPr>
              <w:jc w:val="center"/>
              <w:rPr>
                <w:color w:val="000000" w:themeColor="text1"/>
                <w:sz w:val="22"/>
                <w:szCs w:val="22"/>
              </w:rPr>
            </w:pPr>
            <w:r w:rsidRPr="0015658A">
              <w:rPr>
                <w:color w:val="000000" w:themeColor="text1"/>
                <w:sz w:val="22"/>
                <w:szCs w:val="22"/>
              </w:rPr>
              <w:t>72,9</w:t>
            </w:r>
          </w:p>
        </w:tc>
      </w:tr>
      <w:tr w:rsidR="00357F3F" w:rsidRPr="0015658A" w:rsidTr="00357F3F">
        <w:tc>
          <w:tcPr>
            <w:tcW w:w="1809" w:type="dxa"/>
            <w:tcBorders>
              <w:top w:val="single" w:sz="4" w:space="0" w:color="000000"/>
              <w:left w:val="single" w:sz="4" w:space="0" w:color="000000"/>
              <w:bottom w:val="single" w:sz="4" w:space="0" w:color="000000"/>
              <w:right w:val="single" w:sz="4" w:space="0" w:color="000000"/>
            </w:tcBorders>
            <w:hideMark/>
          </w:tcPr>
          <w:p w:rsidR="00357F3F" w:rsidRPr="0015658A" w:rsidRDefault="00357F3F">
            <w:pPr>
              <w:rPr>
                <w:b/>
                <w:color w:val="000000" w:themeColor="text1"/>
              </w:rPr>
            </w:pPr>
            <w:r w:rsidRPr="0015658A">
              <w:rPr>
                <w:b/>
                <w:color w:val="000000" w:themeColor="text1"/>
              </w:rPr>
              <w:t>SUM skoler</w:t>
            </w:r>
          </w:p>
        </w:tc>
        <w:tc>
          <w:tcPr>
            <w:tcW w:w="1134" w:type="dxa"/>
            <w:tcBorders>
              <w:top w:val="single" w:sz="4" w:space="0" w:color="000000"/>
              <w:left w:val="single" w:sz="4" w:space="0" w:color="000000"/>
              <w:bottom w:val="single" w:sz="4" w:space="0" w:color="000000"/>
              <w:right w:val="single" w:sz="4" w:space="0" w:color="000000"/>
            </w:tcBorders>
            <w:hideMark/>
          </w:tcPr>
          <w:p w:rsidR="00357F3F" w:rsidRPr="0015658A" w:rsidRDefault="00B826E8">
            <w:pPr>
              <w:jc w:val="right"/>
              <w:rPr>
                <w:b/>
                <w:color w:val="000000" w:themeColor="text1"/>
              </w:rPr>
            </w:pPr>
            <w:r w:rsidRPr="0015658A">
              <w:rPr>
                <w:b/>
                <w:color w:val="000000" w:themeColor="text1"/>
              </w:rPr>
              <w:t>16 089</w:t>
            </w:r>
          </w:p>
        </w:tc>
        <w:tc>
          <w:tcPr>
            <w:tcW w:w="1560" w:type="dxa"/>
            <w:tcBorders>
              <w:top w:val="single" w:sz="4" w:space="0" w:color="000000"/>
              <w:left w:val="single" w:sz="4" w:space="0" w:color="000000"/>
              <w:bottom w:val="single" w:sz="4" w:space="0" w:color="000000"/>
              <w:right w:val="single" w:sz="4" w:space="0" w:color="000000"/>
            </w:tcBorders>
            <w:hideMark/>
          </w:tcPr>
          <w:p w:rsidR="00357F3F" w:rsidRPr="0015658A" w:rsidRDefault="00DF3E1C">
            <w:pPr>
              <w:jc w:val="center"/>
              <w:rPr>
                <w:b/>
                <w:color w:val="000000" w:themeColor="text1"/>
              </w:rPr>
            </w:pPr>
            <w:r w:rsidRPr="0015658A">
              <w:rPr>
                <w:b/>
                <w:color w:val="000000" w:themeColor="text1"/>
              </w:rPr>
              <w:t>74,5</w:t>
            </w:r>
          </w:p>
        </w:tc>
        <w:tc>
          <w:tcPr>
            <w:tcW w:w="1275" w:type="dxa"/>
            <w:tcBorders>
              <w:top w:val="single" w:sz="4" w:space="0" w:color="000000"/>
              <w:left w:val="single" w:sz="4" w:space="0" w:color="000000"/>
              <w:bottom w:val="single" w:sz="4" w:space="0" w:color="000000"/>
              <w:right w:val="single" w:sz="4" w:space="0" w:color="000000"/>
            </w:tcBorders>
            <w:hideMark/>
          </w:tcPr>
          <w:p w:rsidR="00357F3F" w:rsidRPr="0015658A" w:rsidRDefault="00DF3E1C">
            <w:pPr>
              <w:jc w:val="right"/>
              <w:rPr>
                <w:b/>
                <w:color w:val="000000" w:themeColor="text1"/>
              </w:rPr>
            </w:pPr>
            <w:r w:rsidRPr="0015658A">
              <w:rPr>
                <w:b/>
                <w:color w:val="000000" w:themeColor="text1"/>
              </w:rPr>
              <w:t>513</w:t>
            </w:r>
          </w:p>
        </w:tc>
        <w:tc>
          <w:tcPr>
            <w:tcW w:w="1701" w:type="dxa"/>
            <w:tcBorders>
              <w:top w:val="single" w:sz="4" w:space="0" w:color="000000"/>
              <w:left w:val="single" w:sz="4" w:space="0" w:color="000000"/>
              <w:bottom w:val="single" w:sz="4" w:space="0" w:color="000000"/>
              <w:right w:val="single" w:sz="4" w:space="0" w:color="000000"/>
            </w:tcBorders>
            <w:hideMark/>
          </w:tcPr>
          <w:p w:rsidR="00357F3F" w:rsidRPr="0015658A" w:rsidRDefault="00DF3E1C">
            <w:pPr>
              <w:jc w:val="center"/>
              <w:rPr>
                <w:b/>
                <w:color w:val="000000" w:themeColor="text1"/>
                <w:sz w:val="22"/>
                <w:szCs w:val="22"/>
              </w:rPr>
            </w:pPr>
            <w:r w:rsidRPr="0015658A">
              <w:rPr>
                <w:b/>
                <w:color w:val="000000" w:themeColor="text1"/>
                <w:sz w:val="22"/>
                <w:szCs w:val="22"/>
              </w:rPr>
              <w:t>74,0</w:t>
            </w:r>
          </w:p>
        </w:tc>
      </w:tr>
    </w:tbl>
    <w:p w:rsidR="00357F3F" w:rsidRPr="0015658A" w:rsidRDefault="00357F3F" w:rsidP="00357F3F">
      <w:pPr>
        <w:pStyle w:val="Default"/>
        <w:rPr>
          <w:color w:val="000000" w:themeColor="text1"/>
          <w:sz w:val="23"/>
          <w:szCs w:val="23"/>
        </w:rPr>
      </w:pPr>
    </w:p>
    <w:p w:rsidR="00357F3F" w:rsidRPr="0015658A" w:rsidRDefault="00357F3F" w:rsidP="00357F3F">
      <w:pPr>
        <w:pStyle w:val="Default"/>
        <w:rPr>
          <w:color w:val="000000" w:themeColor="text1"/>
          <w:sz w:val="23"/>
          <w:szCs w:val="23"/>
        </w:rPr>
      </w:pPr>
      <w:r w:rsidRPr="0015658A">
        <w:rPr>
          <w:color w:val="000000" w:themeColor="text1"/>
          <w:sz w:val="23"/>
          <w:szCs w:val="23"/>
        </w:rPr>
        <w:t>Samlet merforbruk på</w:t>
      </w:r>
      <w:r w:rsidR="00DF3E1C" w:rsidRPr="0015658A">
        <w:rPr>
          <w:color w:val="000000" w:themeColor="text1"/>
          <w:sz w:val="23"/>
          <w:szCs w:val="23"/>
        </w:rPr>
        <w:t xml:space="preserve"> lønn for skolene ligger ca. 2,0</w:t>
      </w:r>
      <w:r w:rsidRPr="0015658A">
        <w:rPr>
          <w:color w:val="000000" w:themeColor="text1"/>
          <w:sz w:val="23"/>
          <w:szCs w:val="23"/>
        </w:rPr>
        <w:t xml:space="preserve"> % over budsjett så langt. </w:t>
      </w:r>
    </w:p>
    <w:tbl>
      <w:tblPr>
        <w:tblW w:w="0" w:type="auto"/>
        <w:tblLayout w:type="fixed"/>
        <w:tblLook w:val="04A0" w:firstRow="1" w:lastRow="0" w:firstColumn="1" w:lastColumn="0" w:noHBand="0" w:noVBand="1"/>
      </w:tblPr>
      <w:tblGrid>
        <w:gridCol w:w="8762"/>
      </w:tblGrid>
      <w:tr w:rsidR="00357F3F" w:rsidRPr="0015658A" w:rsidTr="00357F3F">
        <w:trPr>
          <w:trHeight w:val="109"/>
        </w:trPr>
        <w:tc>
          <w:tcPr>
            <w:tcW w:w="8762" w:type="dxa"/>
          </w:tcPr>
          <w:p w:rsidR="00357F3F" w:rsidRPr="0015658A" w:rsidRDefault="00357F3F">
            <w:pPr>
              <w:pStyle w:val="Default"/>
              <w:rPr>
                <w:b/>
                <w:color w:val="000000" w:themeColor="text1"/>
                <w:sz w:val="23"/>
                <w:szCs w:val="23"/>
              </w:rPr>
            </w:pPr>
          </w:p>
          <w:p w:rsidR="00357F3F" w:rsidRPr="0015658A" w:rsidRDefault="00357F3F">
            <w:pPr>
              <w:rPr>
                <w:color w:val="000000" w:themeColor="text1"/>
              </w:rPr>
            </w:pPr>
            <w:r w:rsidRPr="0015658A">
              <w:rPr>
                <w:b/>
                <w:color w:val="000000" w:themeColor="text1"/>
              </w:rPr>
              <w:t xml:space="preserve">Ansvar 2500-2900 Styrere barnehager     </w:t>
            </w:r>
          </w:p>
        </w:tc>
      </w:tr>
    </w:tbl>
    <w:p w:rsidR="00357F3F" w:rsidRPr="0015658A" w:rsidRDefault="00357F3F" w:rsidP="00357F3F">
      <w:pPr>
        <w:rPr>
          <w:color w:val="000000" w:themeColor="text1"/>
        </w:rPr>
      </w:pPr>
      <w:r w:rsidRPr="0015658A">
        <w:rPr>
          <w:color w:val="000000" w:themeColor="text1"/>
        </w:rPr>
        <w:t xml:space="preserve">For barnehagene er lønnsforbruket pr. </w:t>
      </w:r>
      <w:r w:rsidR="008C65E1" w:rsidRPr="0015658A">
        <w:rPr>
          <w:color w:val="000000" w:themeColor="text1"/>
        </w:rPr>
        <w:t>september</w:t>
      </w:r>
      <w:r w:rsidRPr="0015658A">
        <w:rPr>
          <w:color w:val="000000" w:themeColor="text1"/>
        </w:rPr>
        <w:t xml:space="preserve"> måned følgende i hele 1000 kr: </w:t>
      </w:r>
    </w:p>
    <w:p w:rsidR="00357F3F" w:rsidRPr="0015658A" w:rsidRDefault="00357F3F" w:rsidP="00357F3F">
      <w:pPr>
        <w:ind w:left="708" w:firstLine="708"/>
        <w:rPr>
          <w:color w:val="000000" w:themeColor="text1"/>
        </w:rPr>
      </w:pPr>
      <w:r w:rsidRPr="0015658A">
        <w:rPr>
          <w:color w:val="000000" w:themeColor="text1"/>
        </w:rPr>
        <w:t xml:space="preserve">       Sum lønn    Forbruk %      Sykepenger   Nto lønnsforbr.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9"/>
        <w:gridCol w:w="1134"/>
        <w:gridCol w:w="1560"/>
        <w:gridCol w:w="1275"/>
        <w:gridCol w:w="1701"/>
      </w:tblGrid>
      <w:tr w:rsidR="00357F3F" w:rsidRPr="0015658A" w:rsidTr="00357F3F">
        <w:tc>
          <w:tcPr>
            <w:tcW w:w="1809" w:type="dxa"/>
            <w:tcBorders>
              <w:top w:val="single" w:sz="4" w:space="0" w:color="000000"/>
              <w:left w:val="single" w:sz="4" w:space="0" w:color="000000"/>
              <w:bottom w:val="single" w:sz="4" w:space="0" w:color="000000"/>
              <w:right w:val="single" w:sz="4" w:space="0" w:color="000000"/>
            </w:tcBorders>
            <w:hideMark/>
          </w:tcPr>
          <w:p w:rsidR="00357F3F" w:rsidRPr="0015658A" w:rsidRDefault="00357F3F">
            <w:pPr>
              <w:rPr>
                <w:color w:val="000000" w:themeColor="text1"/>
              </w:rPr>
            </w:pPr>
            <w:r w:rsidRPr="0015658A">
              <w:rPr>
                <w:color w:val="000000" w:themeColor="text1"/>
              </w:rPr>
              <w:t xml:space="preserve">Alle barnehager </w:t>
            </w:r>
          </w:p>
        </w:tc>
        <w:tc>
          <w:tcPr>
            <w:tcW w:w="1134" w:type="dxa"/>
            <w:tcBorders>
              <w:top w:val="single" w:sz="4" w:space="0" w:color="000000"/>
              <w:left w:val="single" w:sz="4" w:space="0" w:color="000000"/>
              <w:bottom w:val="single" w:sz="4" w:space="0" w:color="000000"/>
              <w:right w:val="single" w:sz="4" w:space="0" w:color="000000"/>
            </w:tcBorders>
            <w:hideMark/>
          </w:tcPr>
          <w:p w:rsidR="00357F3F" w:rsidRPr="0015658A" w:rsidRDefault="00DF3E1C">
            <w:pPr>
              <w:jc w:val="right"/>
              <w:rPr>
                <w:color w:val="000000" w:themeColor="text1"/>
              </w:rPr>
            </w:pPr>
            <w:r w:rsidRPr="0015658A">
              <w:rPr>
                <w:color w:val="000000" w:themeColor="text1"/>
              </w:rPr>
              <w:t>8 576</w:t>
            </w:r>
          </w:p>
        </w:tc>
        <w:tc>
          <w:tcPr>
            <w:tcW w:w="1560" w:type="dxa"/>
            <w:tcBorders>
              <w:top w:val="single" w:sz="4" w:space="0" w:color="000000"/>
              <w:left w:val="single" w:sz="4" w:space="0" w:color="000000"/>
              <w:bottom w:val="single" w:sz="4" w:space="0" w:color="000000"/>
              <w:right w:val="single" w:sz="4" w:space="0" w:color="000000"/>
            </w:tcBorders>
            <w:hideMark/>
          </w:tcPr>
          <w:p w:rsidR="00357F3F" w:rsidRPr="0015658A" w:rsidRDefault="00DF3E1C">
            <w:pPr>
              <w:jc w:val="center"/>
              <w:rPr>
                <w:color w:val="000000" w:themeColor="text1"/>
              </w:rPr>
            </w:pPr>
            <w:r w:rsidRPr="0015658A">
              <w:rPr>
                <w:color w:val="000000" w:themeColor="text1"/>
              </w:rPr>
              <w:t>73,5</w:t>
            </w:r>
          </w:p>
        </w:tc>
        <w:tc>
          <w:tcPr>
            <w:tcW w:w="1275" w:type="dxa"/>
            <w:tcBorders>
              <w:top w:val="single" w:sz="4" w:space="0" w:color="000000"/>
              <w:left w:val="single" w:sz="4" w:space="0" w:color="000000"/>
              <w:bottom w:val="single" w:sz="4" w:space="0" w:color="000000"/>
              <w:right w:val="single" w:sz="4" w:space="0" w:color="000000"/>
            </w:tcBorders>
            <w:hideMark/>
          </w:tcPr>
          <w:p w:rsidR="00357F3F" w:rsidRPr="0015658A" w:rsidRDefault="00DF3E1C">
            <w:pPr>
              <w:jc w:val="right"/>
              <w:rPr>
                <w:color w:val="000000" w:themeColor="text1"/>
              </w:rPr>
            </w:pPr>
            <w:r w:rsidRPr="0015658A">
              <w:rPr>
                <w:color w:val="000000" w:themeColor="text1"/>
              </w:rPr>
              <w:t>592</w:t>
            </w:r>
          </w:p>
        </w:tc>
        <w:tc>
          <w:tcPr>
            <w:tcW w:w="1701" w:type="dxa"/>
            <w:tcBorders>
              <w:top w:val="single" w:sz="4" w:space="0" w:color="000000"/>
              <w:left w:val="single" w:sz="4" w:space="0" w:color="000000"/>
              <w:bottom w:val="single" w:sz="4" w:space="0" w:color="000000"/>
              <w:right w:val="single" w:sz="4" w:space="0" w:color="000000"/>
            </w:tcBorders>
            <w:hideMark/>
          </w:tcPr>
          <w:p w:rsidR="00357F3F" w:rsidRPr="0015658A" w:rsidRDefault="00DF3E1C">
            <w:pPr>
              <w:jc w:val="center"/>
              <w:rPr>
                <w:color w:val="000000" w:themeColor="text1"/>
                <w:sz w:val="22"/>
                <w:szCs w:val="22"/>
              </w:rPr>
            </w:pPr>
            <w:r w:rsidRPr="0015658A">
              <w:rPr>
                <w:color w:val="000000" w:themeColor="text1"/>
                <w:sz w:val="22"/>
                <w:szCs w:val="22"/>
              </w:rPr>
              <w:t>73,2</w:t>
            </w:r>
          </w:p>
        </w:tc>
      </w:tr>
    </w:tbl>
    <w:p w:rsidR="00357F3F" w:rsidRPr="0015658A" w:rsidRDefault="00357F3F" w:rsidP="00357F3F">
      <w:pPr>
        <w:rPr>
          <w:color w:val="000000" w:themeColor="text1"/>
        </w:rPr>
      </w:pPr>
    </w:p>
    <w:p w:rsidR="00357F3F" w:rsidRPr="0015658A" w:rsidRDefault="00357F3F" w:rsidP="00357F3F">
      <w:pPr>
        <w:rPr>
          <w:color w:val="000000" w:themeColor="text1"/>
        </w:rPr>
      </w:pPr>
      <w:r w:rsidRPr="0015658A">
        <w:rPr>
          <w:color w:val="000000" w:themeColor="text1"/>
        </w:rPr>
        <w:t xml:space="preserve">Lønnsforbruket </w:t>
      </w:r>
      <w:r w:rsidR="00DF3E1C" w:rsidRPr="0015658A">
        <w:rPr>
          <w:color w:val="000000" w:themeColor="text1"/>
        </w:rPr>
        <w:t xml:space="preserve">ligger ca. 1,2 % over budsjett så langt. </w:t>
      </w:r>
    </w:p>
    <w:p w:rsidR="00357F3F" w:rsidRPr="0015658A" w:rsidRDefault="00357F3F" w:rsidP="00357F3F">
      <w:pPr>
        <w:rPr>
          <w:color w:val="000000" w:themeColor="text1"/>
        </w:rPr>
      </w:pPr>
    </w:p>
    <w:p w:rsidR="00357F3F" w:rsidRPr="0015658A" w:rsidRDefault="00357F3F" w:rsidP="00357F3F">
      <w:pPr>
        <w:rPr>
          <w:color w:val="000000" w:themeColor="text1"/>
        </w:rPr>
      </w:pPr>
      <w:r w:rsidRPr="0015658A">
        <w:rPr>
          <w:b/>
          <w:color w:val="000000" w:themeColor="text1"/>
        </w:rPr>
        <w:t>Ansvar 3000: Avdelingsleder helse- og omsorg</w:t>
      </w:r>
    </w:p>
    <w:p w:rsidR="00357F3F" w:rsidRPr="0015658A" w:rsidRDefault="00357F3F" w:rsidP="00357F3F">
      <w:pPr>
        <w:rPr>
          <w:color w:val="000000" w:themeColor="text1"/>
        </w:rPr>
      </w:pPr>
      <w:r w:rsidRPr="0015658A">
        <w:rPr>
          <w:color w:val="000000" w:themeColor="text1"/>
        </w:rPr>
        <w:t xml:space="preserve">For helse- og omsorgsavdelinga er lønnsforbruket pr. </w:t>
      </w:r>
      <w:r w:rsidR="008C65E1" w:rsidRPr="0015658A">
        <w:rPr>
          <w:color w:val="000000" w:themeColor="text1"/>
        </w:rPr>
        <w:t>september</w:t>
      </w:r>
      <w:r w:rsidRPr="0015658A">
        <w:rPr>
          <w:color w:val="000000" w:themeColor="text1"/>
        </w:rPr>
        <w:t xml:space="preserve"> måned i.f.t. budsjett i 1000 kr: </w:t>
      </w:r>
    </w:p>
    <w:p w:rsidR="00357F3F" w:rsidRPr="0015658A" w:rsidRDefault="00357F3F" w:rsidP="00357F3F">
      <w:pPr>
        <w:ind w:left="708" w:firstLine="708"/>
        <w:rPr>
          <w:color w:val="000000" w:themeColor="text1"/>
        </w:rPr>
      </w:pPr>
      <w:r w:rsidRPr="0015658A">
        <w:rPr>
          <w:color w:val="000000" w:themeColor="text1"/>
        </w:rPr>
        <w:lastRenderedPageBreak/>
        <w:t xml:space="preserve">             Sum lønn    Forbruk %      Sykepenger   Nto lønnsforbr.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1"/>
        <w:gridCol w:w="1418"/>
        <w:gridCol w:w="1417"/>
        <w:gridCol w:w="1276"/>
        <w:gridCol w:w="1417"/>
      </w:tblGrid>
      <w:tr w:rsidR="00357F3F" w:rsidRPr="0015658A" w:rsidTr="00357F3F">
        <w:tc>
          <w:tcPr>
            <w:tcW w:w="1951" w:type="dxa"/>
            <w:tcBorders>
              <w:top w:val="single" w:sz="4" w:space="0" w:color="000000"/>
              <w:left w:val="single" w:sz="4" w:space="0" w:color="000000"/>
              <w:bottom w:val="single" w:sz="4" w:space="0" w:color="000000"/>
              <w:right w:val="single" w:sz="4" w:space="0" w:color="000000"/>
            </w:tcBorders>
            <w:hideMark/>
          </w:tcPr>
          <w:p w:rsidR="00357F3F" w:rsidRPr="0015658A" w:rsidRDefault="00357F3F">
            <w:pPr>
              <w:rPr>
                <w:color w:val="000000" w:themeColor="text1"/>
              </w:rPr>
            </w:pPr>
            <w:r w:rsidRPr="0015658A">
              <w:rPr>
                <w:color w:val="000000" w:themeColor="text1"/>
              </w:rPr>
              <w:t>Helse og omsorg</w:t>
            </w:r>
          </w:p>
        </w:tc>
        <w:tc>
          <w:tcPr>
            <w:tcW w:w="1418" w:type="dxa"/>
            <w:tcBorders>
              <w:top w:val="single" w:sz="4" w:space="0" w:color="000000"/>
              <w:left w:val="single" w:sz="4" w:space="0" w:color="000000"/>
              <w:bottom w:val="single" w:sz="4" w:space="0" w:color="000000"/>
              <w:right w:val="single" w:sz="4" w:space="0" w:color="000000"/>
            </w:tcBorders>
            <w:hideMark/>
          </w:tcPr>
          <w:p w:rsidR="00357F3F" w:rsidRPr="0015658A" w:rsidRDefault="00DF3E1C">
            <w:pPr>
              <w:jc w:val="right"/>
              <w:rPr>
                <w:color w:val="000000" w:themeColor="text1"/>
              </w:rPr>
            </w:pPr>
            <w:r w:rsidRPr="0015658A">
              <w:rPr>
                <w:color w:val="000000" w:themeColor="text1"/>
              </w:rPr>
              <w:t>39 864</w:t>
            </w:r>
          </w:p>
        </w:tc>
        <w:tc>
          <w:tcPr>
            <w:tcW w:w="1417" w:type="dxa"/>
            <w:tcBorders>
              <w:top w:val="single" w:sz="4" w:space="0" w:color="000000"/>
              <w:left w:val="single" w:sz="4" w:space="0" w:color="000000"/>
              <w:bottom w:val="single" w:sz="4" w:space="0" w:color="000000"/>
              <w:right w:val="single" w:sz="4" w:space="0" w:color="000000"/>
            </w:tcBorders>
            <w:hideMark/>
          </w:tcPr>
          <w:p w:rsidR="00357F3F" w:rsidRPr="0015658A" w:rsidRDefault="00DF3E1C">
            <w:pPr>
              <w:jc w:val="center"/>
              <w:rPr>
                <w:color w:val="000000" w:themeColor="text1"/>
              </w:rPr>
            </w:pPr>
            <w:r w:rsidRPr="0015658A">
              <w:rPr>
                <w:color w:val="000000" w:themeColor="text1"/>
              </w:rPr>
              <w:t>78,4</w:t>
            </w:r>
          </w:p>
        </w:tc>
        <w:tc>
          <w:tcPr>
            <w:tcW w:w="1276" w:type="dxa"/>
            <w:tcBorders>
              <w:top w:val="single" w:sz="4" w:space="0" w:color="000000"/>
              <w:left w:val="single" w:sz="4" w:space="0" w:color="000000"/>
              <w:bottom w:val="single" w:sz="4" w:space="0" w:color="000000"/>
              <w:right w:val="single" w:sz="4" w:space="0" w:color="000000"/>
            </w:tcBorders>
            <w:hideMark/>
          </w:tcPr>
          <w:p w:rsidR="00357F3F" w:rsidRPr="0015658A" w:rsidRDefault="00DF3E1C">
            <w:pPr>
              <w:jc w:val="right"/>
              <w:rPr>
                <w:color w:val="000000" w:themeColor="text1"/>
              </w:rPr>
            </w:pPr>
            <w:r w:rsidRPr="0015658A">
              <w:rPr>
                <w:color w:val="000000" w:themeColor="text1"/>
              </w:rPr>
              <w:t>2 300</w:t>
            </w:r>
          </w:p>
        </w:tc>
        <w:tc>
          <w:tcPr>
            <w:tcW w:w="1417" w:type="dxa"/>
            <w:tcBorders>
              <w:top w:val="single" w:sz="4" w:space="0" w:color="000000"/>
              <w:left w:val="single" w:sz="4" w:space="0" w:color="000000"/>
              <w:bottom w:val="single" w:sz="4" w:space="0" w:color="000000"/>
              <w:right w:val="single" w:sz="4" w:space="0" w:color="000000"/>
            </w:tcBorders>
            <w:hideMark/>
          </w:tcPr>
          <w:p w:rsidR="00357F3F" w:rsidRPr="0015658A" w:rsidRDefault="009D74FF">
            <w:pPr>
              <w:jc w:val="center"/>
              <w:rPr>
                <w:color w:val="000000" w:themeColor="text1"/>
                <w:sz w:val="22"/>
                <w:szCs w:val="22"/>
              </w:rPr>
            </w:pPr>
            <w:r w:rsidRPr="0015658A">
              <w:rPr>
                <w:color w:val="000000" w:themeColor="text1"/>
                <w:sz w:val="22"/>
                <w:szCs w:val="22"/>
              </w:rPr>
              <w:t>77,6</w:t>
            </w:r>
          </w:p>
        </w:tc>
      </w:tr>
    </w:tbl>
    <w:p w:rsidR="00357F3F" w:rsidRPr="0015658A" w:rsidRDefault="00357F3F" w:rsidP="00357F3F">
      <w:pPr>
        <w:rPr>
          <w:color w:val="000000" w:themeColor="text1"/>
        </w:rPr>
      </w:pPr>
    </w:p>
    <w:p w:rsidR="00357F3F" w:rsidRPr="0015658A" w:rsidRDefault="00357F3F" w:rsidP="00357F3F">
      <w:pPr>
        <w:rPr>
          <w:color w:val="000000" w:themeColor="text1"/>
        </w:rPr>
      </w:pPr>
      <w:r w:rsidRPr="0015658A">
        <w:rPr>
          <w:color w:val="000000" w:themeColor="text1"/>
        </w:rPr>
        <w:t xml:space="preserve">Lønnsforbruket </w:t>
      </w:r>
      <w:r w:rsidR="009D74FF" w:rsidRPr="0015658A">
        <w:rPr>
          <w:color w:val="000000" w:themeColor="text1"/>
        </w:rPr>
        <w:t xml:space="preserve">ligger 6,4 % over budsjett så langt.  </w:t>
      </w:r>
      <w:r w:rsidRPr="0015658A">
        <w:rPr>
          <w:color w:val="000000" w:themeColor="text1"/>
        </w:rPr>
        <w:t xml:space="preserve"> </w:t>
      </w:r>
    </w:p>
    <w:p w:rsidR="00357F3F" w:rsidRPr="0015658A" w:rsidRDefault="00357F3F" w:rsidP="00357F3F">
      <w:pPr>
        <w:rPr>
          <w:color w:val="000000" w:themeColor="text1"/>
        </w:rPr>
      </w:pPr>
    </w:p>
    <w:p w:rsidR="00357F3F" w:rsidRPr="0015658A" w:rsidRDefault="00357F3F" w:rsidP="00357F3F">
      <w:pPr>
        <w:rPr>
          <w:rFonts w:eastAsia="Calibri"/>
          <w:b/>
          <w:color w:val="000000" w:themeColor="text1"/>
          <w:lang w:eastAsia="en-US"/>
        </w:rPr>
      </w:pPr>
      <w:r w:rsidRPr="0015658A">
        <w:rPr>
          <w:b/>
          <w:color w:val="000000" w:themeColor="text1"/>
        </w:rPr>
        <w:t>Ansvar 4000: Avdelingsleder areal og drift</w:t>
      </w:r>
    </w:p>
    <w:p w:rsidR="00357F3F" w:rsidRPr="0015658A" w:rsidRDefault="00357F3F" w:rsidP="00357F3F">
      <w:pPr>
        <w:rPr>
          <w:color w:val="000000" w:themeColor="text1"/>
        </w:rPr>
      </w:pPr>
      <w:r w:rsidRPr="0015658A">
        <w:rPr>
          <w:color w:val="000000" w:themeColor="text1"/>
        </w:rPr>
        <w:t xml:space="preserve">For areal- og driftsavdelinga er lønnsforbruket pr. </w:t>
      </w:r>
      <w:r w:rsidR="008C65E1" w:rsidRPr="0015658A">
        <w:rPr>
          <w:color w:val="000000" w:themeColor="text1"/>
        </w:rPr>
        <w:t>september</w:t>
      </w:r>
      <w:r w:rsidRPr="0015658A">
        <w:rPr>
          <w:color w:val="000000" w:themeColor="text1"/>
        </w:rPr>
        <w:t xml:space="preserve"> måned i f.t. budsjett i 1000 kr: </w:t>
      </w:r>
    </w:p>
    <w:p w:rsidR="00357F3F" w:rsidRPr="0015658A" w:rsidRDefault="00357F3F" w:rsidP="00357F3F">
      <w:pPr>
        <w:ind w:left="708" w:firstLine="708"/>
        <w:rPr>
          <w:color w:val="000000" w:themeColor="text1"/>
        </w:rPr>
      </w:pPr>
      <w:r w:rsidRPr="0015658A">
        <w:rPr>
          <w:color w:val="000000" w:themeColor="text1"/>
        </w:rPr>
        <w:t xml:space="preserve">            Sum lønn    Forbruk %       Sykepenger   Nto lønnsforbr.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1"/>
        <w:gridCol w:w="1418"/>
        <w:gridCol w:w="1417"/>
        <w:gridCol w:w="1276"/>
        <w:gridCol w:w="1417"/>
      </w:tblGrid>
      <w:tr w:rsidR="00357F3F" w:rsidRPr="0015658A" w:rsidTr="00357F3F">
        <w:tc>
          <w:tcPr>
            <w:tcW w:w="1951" w:type="dxa"/>
            <w:tcBorders>
              <w:top w:val="single" w:sz="4" w:space="0" w:color="000000"/>
              <w:left w:val="single" w:sz="4" w:space="0" w:color="000000"/>
              <w:bottom w:val="single" w:sz="4" w:space="0" w:color="000000"/>
              <w:right w:val="single" w:sz="4" w:space="0" w:color="000000"/>
            </w:tcBorders>
            <w:hideMark/>
          </w:tcPr>
          <w:p w:rsidR="00357F3F" w:rsidRPr="0015658A" w:rsidRDefault="00357F3F">
            <w:pPr>
              <w:rPr>
                <w:color w:val="000000" w:themeColor="text1"/>
              </w:rPr>
            </w:pPr>
            <w:r w:rsidRPr="0015658A">
              <w:rPr>
                <w:color w:val="000000" w:themeColor="text1"/>
              </w:rPr>
              <w:t>Areal og drift</w:t>
            </w:r>
          </w:p>
        </w:tc>
        <w:tc>
          <w:tcPr>
            <w:tcW w:w="1418" w:type="dxa"/>
            <w:tcBorders>
              <w:top w:val="single" w:sz="4" w:space="0" w:color="000000"/>
              <w:left w:val="single" w:sz="4" w:space="0" w:color="000000"/>
              <w:bottom w:val="single" w:sz="4" w:space="0" w:color="000000"/>
              <w:right w:val="single" w:sz="4" w:space="0" w:color="000000"/>
            </w:tcBorders>
            <w:hideMark/>
          </w:tcPr>
          <w:p w:rsidR="00357F3F" w:rsidRPr="0015658A" w:rsidRDefault="009D74FF">
            <w:pPr>
              <w:jc w:val="right"/>
              <w:rPr>
                <w:color w:val="000000" w:themeColor="text1"/>
              </w:rPr>
            </w:pPr>
            <w:r w:rsidRPr="0015658A">
              <w:rPr>
                <w:color w:val="000000" w:themeColor="text1"/>
              </w:rPr>
              <w:t>8 426</w:t>
            </w:r>
          </w:p>
        </w:tc>
        <w:tc>
          <w:tcPr>
            <w:tcW w:w="1417" w:type="dxa"/>
            <w:tcBorders>
              <w:top w:val="single" w:sz="4" w:space="0" w:color="000000"/>
              <w:left w:val="single" w:sz="4" w:space="0" w:color="000000"/>
              <w:bottom w:val="single" w:sz="4" w:space="0" w:color="000000"/>
              <w:right w:val="single" w:sz="4" w:space="0" w:color="000000"/>
            </w:tcBorders>
            <w:hideMark/>
          </w:tcPr>
          <w:p w:rsidR="00357F3F" w:rsidRPr="0015658A" w:rsidRDefault="009D74FF">
            <w:pPr>
              <w:jc w:val="center"/>
              <w:rPr>
                <w:color w:val="000000" w:themeColor="text1"/>
              </w:rPr>
            </w:pPr>
            <w:r w:rsidRPr="0015658A">
              <w:rPr>
                <w:color w:val="000000" w:themeColor="text1"/>
              </w:rPr>
              <w:t>72,3</w:t>
            </w:r>
          </w:p>
        </w:tc>
        <w:tc>
          <w:tcPr>
            <w:tcW w:w="1276" w:type="dxa"/>
            <w:tcBorders>
              <w:top w:val="single" w:sz="4" w:space="0" w:color="000000"/>
              <w:left w:val="single" w:sz="4" w:space="0" w:color="000000"/>
              <w:bottom w:val="single" w:sz="4" w:space="0" w:color="000000"/>
              <w:right w:val="single" w:sz="4" w:space="0" w:color="000000"/>
            </w:tcBorders>
            <w:hideMark/>
          </w:tcPr>
          <w:p w:rsidR="00357F3F" w:rsidRPr="0015658A" w:rsidRDefault="009D74FF">
            <w:pPr>
              <w:jc w:val="right"/>
              <w:rPr>
                <w:color w:val="000000" w:themeColor="text1"/>
              </w:rPr>
            </w:pPr>
            <w:r w:rsidRPr="0015658A">
              <w:rPr>
                <w:color w:val="000000" w:themeColor="text1"/>
              </w:rPr>
              <w:t>299</w:t>
            </w:r>
          </w:p>
        </w:tc>
        <w:tc>
          <w:tcPr>
            <w:tcW w:w="1417" w:type="dxa"/>
            <w:tcBorders>
              <w:top w:val="single" w:sz="4" w:space="0" w:color="000000"/>
              <w:left w:val="single" w:sz="4" w:space="0" w:color="000000"/>
              <w:bottom w:val="single" w:sz="4" w:space="0" w:color="000000"/>
              <w:right w:val="single" w:sz="4" w:space="0" w:color="000000"/>
            </w:tcBorders>
            <w:hideMark/>
          </w:tcPr>
          <w:p w:rsidR="00357F3F" w:rsidRPr="0015658A" w:rsidRDefault="009D74FF">
            <w:pPr>
              <w:jc w:val="center"/>
              <w:rPr>
                <w:color w:val="000000" w:themeColor="text1"/>
                <w:sz w:val="22"/>
                <w:szCs w:val="22"/>
              </w:rPr>
            </w:pPr>
            <w:r w:rsidRPr="0015658A">
              <w:rPr>
                <w:color w:val="000000" w:themeColor="text1"/>
                <w:sz w:val="22"/>
                <w:szCs w:val="22"/>
              </w:rPr>
              <w:t>72,0</w:t>
            </w:r>
          </w:p>
        </w:tc>
      </w:tr>
    </w:tbl>
    <w:p w:rsidR="00357F3F" w:rsidRPr="0015658A" w:rsidRDefault="00357F3F" w:rsidP="00357F3F">
      <w:pPr>
        <w:rPr>
          <w:rFonts w:eastAsia="Calibri"/>
          <w:color w:val="000000" w:themeColor="text1"/>
          <w:lang w:eastAsia="en-US"/>
        </w:rPr>
      </w:pPr>
    </w:p>
    <w:p w:rsidR="00357F3F" w:rsidRPr="0015658A" w:rsidRDefault="00357F3F" w:rsidP="00357F3F">
      <w:pPr>
        <w:rPr>
          <w:color w:val="000000" w:themeColor="text1"/>
        </w:rPr>
      </w:pPr>
      <w:r w:rsidRPr="0015658A">
        <w:rPr>
          <w:color w:val="000000" w:themeColor="text1"/>
        </w:rPr>
        <w:t xml:space="preserve">Lønnsforbruket ligger </w:t>
      </w:r>
      <w:r w:rsidR="009D74FF" w:rsidRPr="0015658A">
        <w:rPr>
          <w:color w:val="000000" w:themeColor="text1"/>
        </w:rPr>
        <w:t xml:space="preserve">likt med </w:t>
      </w:r>
      <w:r w:rsidRPr="0015658A">
        <w:rPr>
          <w:color w:val="000000" w:themeColor="text1"/>
        </w:rPr>
        <w:t xml:space="preserve">budsjett så langt. </w:t>
      </w:r>
    </w:p>
    <w:p w:rsidR="00357F3F" w:rsidRPr="0015658A" w:rsidRDefault="00357F3F" w:rsidP="00357F3F">
      <w:pPr>
        <w:rPr>
          <w:b/>
          <w:color w:val="000000" w:themeColor="text1"/>
        </w:rPr>
      </w:pPr>
    </w:p>
    <w:p w:rsidR="00357F3F" w:rsidRPr="0015658A" w:rsidRDefault="00357F3F" w:rsidP="00357F3F">
      <w:pPr>
        <w:rPr>
          <w:rFonts w:eastAsia="Calibri"/>
          <w:b/>
          <w:color w:val="000000" w:themeColor="text1"/>
          <w:lang w:eastAsia="en-US"/>
        </w:rPr>
      </w:pPr>
      <w:r w:rsidRPr="0015658A">
        <w:rPr>
          <w:b/>
          <w:color w:val="000000" w:themeColor="text1"/>
        </w:rPr>
        <w:t>Ansvar 5000: Kulturkontoret</w:t>
      </w:r>
    </w:p>
    <w:p w:rsidR="00357F3F" w:rsidRPr="0015658A" w:rsidRDefault="00357F3F" w:rsidP="00357F3F">
      <w:pPr>
        <w:spacing w:after="200" w:line="276" w:lineRule="auto"/>
        <w:rPr>
          <w:rFonts w:eastAsia="Calibri"/>
          <w:color w:val="000000" w:themeColor="text1"/>
          <w:lang w:eastAsia="en-US"/>
        </w:rPr>
      </w:pPr>
      <w:r w:rsidRPr="0015658A">
        <w:rPr>
          <w:color w:val="000000" w:themeColor="text1"/>
        </w:rPr>
        <w:t xml:space="preserve">For kulturkontoret er lønnsforbruket pr. </w:t>
      </w:r>
      <w:r w:rsidR="008C65E1" w:rsidRPr="0015658A">
        <w:rPr>
          <w:color w:val="000000" w:themeColor="text1"/>
        </w:rPr>
        <w:t>september</w:t>
      </w:r>
      <w:r w:rsidRPr="0015658A">
        <w:rPr>
          <w:color w:val="000000" w:themeColor="text1"/>
        </w:rPr>
        <w:t xml:space="preserve"> måned i.f.t. budsjett i 1000 kr: </w:t>
      </w:r>
    </w:p>
    <w:p w:rsidR="00357F3F" w:rsidRPr="0015658A" w:rsidRDefault="00357F3F" w:rsidP="00357F3F">
      <w:pPr>
        <w:ind w:left="708" w:firstLine="708"/>
        <w:rPr>
          <w:color w:val="000000" w:themeColor="text1"/>
        </w:rPr>
      </w:pPr>
      <w:r w:rsidRPr="0015658A">
        <w:rPr>
          <w:color w:val="000000" w:themeColor="text1"/>
        </w:rPr>
        <w:t xml:space="preserve">             Sum lønn      Forbruk %    Sykepenger   Nto lønnsforbr.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1"/>
        <w:gridCol w:w="1418"/>
        <w:gridCol w:w="1417"/>
        <w:gridCol w:w="1276"/>
        <w:gridCol w:w="1417"/>
      </w:tblGrid>
      <w:tr w:rsidR="00357F3F" w:rsidRPr="0015658A" w:rsidTr="00357F3F">
        <w:tc>
          <w:tcPr>
            <w:tcW w:w="1951" w:type="dxa"/>
            <w:tcBorders>
              <w:top w:val="single" w:sz="4" w:space="0" w:color="000000"/>
              <w:left w:val="single" w:sz="4" w:space="0" w:color="000000"/>
              <w:bottom w:val="single" w:sz="4" w:space="0" w:color="000000"/>
              <w:right w:val="single" w:sz="4" w:space="0" w:color="000000"/>
            </w:tcBorders>
            <w:hideMark/>
          </w:tcPr>
          <w:p w:rsidR="00357F3F" w:rsidRPr="0015658A" w:rsidRDefault="00357F3F">
            <w:pPr>
              <w:rPr>
                <w:color w:val="000000" w:themeColor="text1"/>
              </w:rPr>
            </w:pPr>
            <w:r w:rsidRPr="0015658A">
              <w:rPr>
                <w:color w:val="000000" w:themeColor="text1"/>
              </w:rPr>
              <w:t>Kulturkontoret</w:t>
            </w:r>
          </w:p>
        </w:tc>
        <w:tc>
          <w:tcPr>
            <w:tcW w:w="1418" w:type="dxa"/>
            <w:tcBorders>
              <w:top w:val="single" w:sz="4" w:space="0" w:color="000000"/>
              <w:left w:val="single" w:sz="4" w:space="0" w:color="000000"/>
              <w:bottom w:val="single" w:sz="4" w:space="0" w:color="000000"/>
              <w:right w:val="single" w:sz="4" w:space="0" w:color="000000"/>
            </w:tcBorders>
            <w:hideMark/>
          </w:tcPr>
          <w:p w:rsidR="00357F3F" w:rsidRPr="0015658A" w:rsidRDefault="009D74FF">
            <w:pPr>
              <w:jc w:val="right"/>
              <w:rPr>
                <w:color w:val="000000" w:themeColor="text1"/>
              </w:rPr>
            </w:pPr>
            <w:r w:rsidRPr="0015658A">
              <w:rPr>
                <w:color w:val="000000" w:themeColor="text1"/>
              </w:rPr>
              <w:t>574</w:t>
            </w:r>
          </w:p>
        </w:tc>
        <w:tc>
          <w:tcPr>
            <w:tcW w:w="1417" w:type="dxa"/>
            <w:tcBorders>
              <w:top w:val="single" w:sz="4" w:space="0" w:color="000000"/>
              <w:left w:val="single" w:sz="4" w:space="0" w:color="000000"/>
              <w:bottom w:val="single" w:sz="4" w:space="0" w:color="000000"/>
              <w:right w:val="single" w:sz="4" w:space="0" w:color="000000"/>
            </w:tcBorders>
            <w:hideMark/>
          </w:tcPr>
          <w:p w:rsidR="00357F3F" w:rsidRPr="0015658A" w:rsidRDefault="009D74FF">
            <w:pPr>
              <w:jc w:val="center"/>
              <w:rPr>
                <w:color w:val="000000" w:themeColor="text1"/>
              </w:rPr>
            </w:pPr>
            <w:r w:rsidRPr="0015658A">
              <w:rPr>
                <w:color w:val="000000" w:themeColor="text1"/>
              </w:rPr>
              <w:t>70,7</w:t>
            </w:r>
          </w:p>
        </w:tc>
        <w:tc>
          <w:tcPr>
            <w:tcW w:w="1276" w:type="dxa"/>
            <w:tcBorders>
              <w:top w:val="single" w:sz="4" w:space="0" w:color="000000"/>
              <w:left w:val="single" w:sz="4" w:space="0" w:color="000000"/>
              <w:bottom w:val="single" w:sz="4" w:space="0" w:color="000000"/>
              <w:right w:val="single" w:sz="4" w:space="0" w:color="000000"/>
            </w:tcBorders>
            <w:hideMark/>
          </w:tcPr>
          <w:p w:rsidR="00357F3F" w:rsidRPr="0015658A" w:rsidRDefault="00357F3F">
            <w:pPr>
              <w:jc w:val="right"/>
              <w:rPr>
                <w:color w:val="000000" w:themeColor="text1"/>
              </w:rPr>
            </w:pPr>
            <w:r w:rsidRPr="0015658A">
              <w:rPr>
                <w:color w:val="000000" w:themeColor="text1"/>
              </w:rPr>
              <w:t>2</w:t>
            </w:r>
          </w:p>
        </w:tc>
        <w:tc>
          <w:tcPr>
            <w:tcW w:w="1417" w:type="dxa"/>
            <w:tcBorders>
              <w:top w:val="single" w:sz="4" w:space="0" w:color="000000"/>
              <w:left w:val="single" w:sz="4" w:space="0" w:color="000000"/>
              <w:bottom w:val="single" w:sz="4" w:space="0" w:color="000000"/>
              <w:right w:val="single" w:sz="4" w:space="0" w:color="000000"/>
            </w:tcBorders>
            <w:hideMark/>
          </w:tcPr>
          <w:p w:rsidR="00357F3F" w:rsidRPr="0015658A" w:rsidRDefault="009D74FF">
            <w:pPr>
              <w:jc w:val="center"/>
              <w:rPr>
                <w:color w:val="000000" w:themeColor="text1"/>
                <w:sz w:val="22"/>
                <w:szCs w:val="22"/>
              </w:rPr>
            </w:pPr>
            <w:r w:rsidRPr="0015658A">
              <w:rPr>
                <w:color w:val="000000" w:themeColor="text1"/>
                <w:sz w:val="22"/>
                <w:szCs w:val="22"/>
              </w:rPr>
              <w:t>70,7</w:t>
            </w:r>
          </w:p>
        </w:tc>
      </w:tr>
    </w:tbl>
    <w:p w:rsidR="00357F3F" w:rsidRPr="0015658A" w:rsidRDefault="00357F3F" w:rsidP="00357F3F">
      <w:pPr>
        <w:rPr>
          <w:rFonts w:eastAsia="Calibri"/>
          <w:color w:val="000000" w:themeColor="text1"/>
          <w:lang w:eastAsia="en-US"/>
        </w:rPr>
      </w:pPr>
    </w:p>
    <w:p w:rsidR="00357F3F" w:rsidRPr="0015658A" w:rsidRDefault="00357F3F" w:rsidP="00357F3F">
      <w:pPr>
        <w:rPr>
          <w:rFonts w:eastAsia="Calibri"/>
          <w:color w:val="000000" w:themeColor="text1"/>
          <w:lang w:eastAsia="en-US"/>
        </w:rPr>
      </w:pPr>
      <w:r w:rsidRPr="0015658A">
        <w:rPr>
          <w:rFonts w:eastAsia="Calibri"/>
          <w:color w:val="000000" w:themeColor="text1"/>
          <w:lang w:eastAsia="en-US"/>
        </w:rPr>
        <w:t xml:space="preserve">Ut i fra overnevnte ligger lønnsutgiftene ca. </w:t>
      </w:r>
      <w:r w:rsidR="009D74FF" w:rsidRPr="0015658A">
        <w:rPr>
          <w:rFonts w:eastAsia="Calibri"/>
          <w:color w:val="000000" w:themeColor="text1"/>
          <w:lang w:eastAsia="en-US"/>
        </w:rPr>
        <w:t>1,3</w:t>
      </w:r>
      <w:r w:rsidRPr="0015658A">
        <w:rPr>
          <w:rFonts w:eastAsia="Calibri"/>
          <w:color w:val="000000" w:themeColor="text1"/>
          <w:lang w:eastAsia="en-US"/>
        </w:rPr>
        <w:t xml:space="preserve"> % </w:t>
      </w:r>
      <w:r w:rsidR="009D74FF" w:rsidRPr="0015658A">
        <w:rPr>
          <w:rFonts w:eastAsia="Calibri"/>
          <w:color w:val="000000" w:themeColor="text1"/>
          <w:lang w:eastAsia="en-US"/>
        </w:rPr>
        <w:t>under</w:t>
      </w:r>
      <w:r w:rsidRPr="0015658A">
        <w:rPr>
          <w:rFonts w:eastAsia="Calibri"/>
          <w:color w:val="000000" w:themeColor="text1"/>
          <w:lang w:eastAsia="en-US"/>
        </w:rPr>
        <w:t xml:space="preserve"> budsjett.</w:t>
      </w:r>
    </w:p>
    <w:p w:rsidR="00357F3F" w:rsidRPr="0015658A" w:rsidRDefault="00357F3F" w:rsidP="00357F3F">
      <w:pPr>
        <w:rPr>
          <w:b/>
          <w:color w:val="000000" w:themeColor="text1"/>
        </w:rPr>
      </w:pPr>
    </w:p>
    <w:p w:rsidR="00357F3F" w:rsidRPr="0015658A" w:rsidRDefault="00357F3F" w:rsidP="00357F3F">
      <w:pPr>
        <w:rPr>
          <w:rFonts w:eastAsia="Calibri"/>
          <w:b/>
          <w:color w:val="000000" w:themeColor="text1"/>
          <w:lang w:eastAsia="en-US"/>
        </w:rPr>
      </w:pPr>
      <w:r w:rsidRPr="0015658A">
        <w:rPr>
          <w:b/>
          <w:color w:val="000000" w:themeColor="text1"/>
        </w:rPr>
        <w:lastRenderedPageBreak/>
        <w:t>Ansvar 5100: Kulturskolen</w:t>
      </w:r>
    </w:p>
    <w:p w:rsidR="00357F3F" w:rsidRPr="0015658A" w:rsidRDefault="00357F3F" w:rsidP="00357F3F">
      <w:pPr>
        <w:spacing w:after="200" w:line="276" w:lineRule="auto"/>
        <w:rPr>
          <w:rFonts w:eastAsia="Calibri"/>
          <w:color w:val="000000" w:themeColor="text1"/>
          <w:lang w:eastAsia="en-US"/>
        </w:rPr>
      </w:pPr>
      <w:r w:rsidRPr="0015658A">
        <w:rPr>
          <w:color w:val="000000" w:themeColor="text1"/>
        </w:rPr>
        <w:t xml:space="preserve">For kulturskolen er lønnsforbruket pr. </w:t>
      </w:r>
      <w:r w:rsidR="008C65E1" w:rsidRPr="0015658A">
        <w:rPr>
          <w:color w:val="000000" w:themeColor="text1"/>
        </w:rPr>
        <w:t>september</w:t>
      </w:r>
      <w:r w:rsidRPr="0015658A">
        <w:rPr>
          <w:color w:val="000000" w:themeColor="text1"/>
        </w:rPr>
        <w:t xml:space="preserve"> måned i.f.t. budsjett i 1000 kr: </w:t>
      </w:r>
    </w:p>
    <w:p w:rsidR="00357F3F" w:rsidRPr="0015658A" w:rsidRDefault="00357F3F" w:rsidP="00357F3F">
      <w:pPr>
        <w:ind w:left="708" w:firstLine="708"/>
        <w:rPr>
          <w:color w:val="000000" w:themeColor="text1"/>
        </w:rPr>
      </w:pPr>
      <w:r w:rsidRPr="0015658A">
        <w:rPr>
          <w:color w:val="000000" w:themeColor="text1"/>
        </w:rPr>
        <w:t xml:space="preserve">            Sum lønn    Forbruk %       Sykepenger   Nto lønnsforbr.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1"/>
        <w:gridCol w:w="1418"/>
        <w:gridCol w:w="1417"/>
        <w:gridCol w:w="1276"/>
        <w:gridCol w:w="1417"/>
      </w:tblGrid>
      <w:tr w:rsidR="00357F3F" w:rsidRPr="0015658A" w:rsidTr="00357F3F">
        <w:tc>
          <w:tcPr>
            <w:tcW w:w="1951" w:type="dxa"/>
            <w:tcBorders>
              <w:top w:val="single" w:sz="4" w:space="0" w:color="000000"/>
              <w:left w:val="single" w:sz="4" w:space="0" w:color="000000"/>
              <w:bottom w:val="single" w:sz="4" w:space="0" w:color="000000"/>
              <w:right w:val="single" w:sz="4" w:space="0" w:color="000000"/>
            </w:tcBorders>
            <w:hideMark/>
          </w:tcPr>
          <w:p w:rsidR="00357F3F" w:rsidRPr="0015658A" w:rsidRDefault="00357F3F">
            <w:pPr>
              <w:rPr>
                <w:color w:val="000000" w:themeColor="text1"/>
              </w:rPr>
            </w:pPr>
            <w:r w:rsidRPr="0015658A">
              <w:rPr>
                <w:color w:val="000000" w:themeColor="text1"/>
              </w:rPr>
              <w:t>Kulturskolen</w:t>
            </w:r>
          </w:p>
        </w:tc>
        <w:tc>
          <w:tcPr>
            <w:tcW w:w="1418" w:type="dxa"/>
            <w:tcBorders>
              <w:top w:val="single" w:sz="4" w:space="0" w:color="000000"/>
              <w:left w:val="single" w:sz="4" w:space="0" w:color="000000"/>
              <w:bottom w:val="single" w:sz="4" w:space="0" w:color="000000"/>
              <w:right w:val="single" w:sz="4" w:space="0" w:color="000000"/>
            </w:tcBorders>
            <w:hideMark/>
          </w:tcPr>
          <w:p w:rsidR="00357F3F" w:rsidRPr="0015658A" w:rsidRDefault="009D74FF">
            <w:pPr>
              <w:jc w:val="right"/>
              <w:rPr>
                <w:color w:val="000000" w:themeColor="text1"/>
              </w:rPr>
            </w:pPr>
            <w:r w:rsidRPr="0015658A">
              <w:rPr>
                <w:color w:val="000000" w:themeColor="text1"/>
              </w:rPr>
              <w:t>1 378</w:t>
            </w:r>
          </w:p>
        </w:tc>
        <w:tc>
          <w:tcPr>
            <w:tcW w:w="1417" w:type="dxa"/>
            <w:tcBorders>
              <w:top w:val="single" w:sz="4" w:space="0" w:color="000000"/>
              <w:left w:val="single" w:sz="4" w:space="0" w:color="000000"/>
              <w:bottom w:val="single" w:sz="4" w:space="0" w:color="000000"/>
              <w:right w:val="single" w:sz="4" w:space="0" w:color="000000"/>
            </w:tcBorders>
            <w:hideMark/>
          </w:tcPr>
          <w:p w:rsidR="00357F3F" w:rsidRPr="0015658A" w:rsidRDefault="009D74FF">
            <w:pPr>
              <w:jc w:val="center"/>
              <w:rPr>
                <w:color w:val="000000" w:themeColor="text1"/>
              </w:rPr>
            </w:pPr>
            <w:r w:rsidRPr="0015658A">
              <w:rPr>
                <w:color w:val="000000" w:themeColor="text1"/>
              </w:rPr>
              <w:t>69,4</w:t>
            </w:r>
          </w:p>
        </w:tc>
        <w:tc>
          <w:tcPr>
            <w:tcW w:w="1276" w:type="dxa"/>
            <w:tcBorders>
              <w:top w:val="single" w:sz="4" w:space="0" w:color="000000"/>
              <w:left w:val="single" w:sz="4" w:space="0" w:color="000000"/>
              <w:bottom w:val="single" w:sz="4" w:space="0" w:color="000000"/>
              <w:right w:val="single" w:sz="4" w:space="0" w:color="000000"/>
            </w:tcBorders>
            <w:hideMark/>
          </w:tcPr>
          <w:p w:rsidR="00357F3F" w:rsidRPr="0015658A" w:rsidRDefault="009D74FF">
            <w:pPr>
              <w:jc w:val="right"/>
              <w:rPr>
                <w:color w:val="000000" w:themeColor="text1"/>
              </w:rPr>
            </w:pPr>
            <w:r w:rsidRPr="0015658A">
              <w:rPr>
                <w:color w:val="000000" w:themeColor="text1"/>
              </w:rPr>
              <w:t>24</w:t>
            </w:r>
          </w:p>
        </w:tc>
        <w:tc>
          <w:tcPr>
            <w:tcW w:w="1417" w:type="dxa"/>
            <w:tcBorders>
              <w:top w:val="single" w:sz="4" w:space="0" w:color="000000"/>
              <w:left w:val="single" w:sz="4" w:space="0" w:color="000000"/>
              <w:bottom w:val="single" w:sz="4" w:space="0" w:color="000000"/>
              <w:right w:val="single" w:sz="4" w:space="0" w:color="000000"/>
            </w:tcBorders>
            <w:hideMark/>
          </w:tcPr>
          <w:p w:rsidR="00357F3F" w:rsidRPr="0015658A" w:rsidRDefault="009D74FF">
            <w:pPr>
              <w:jc w:val="center"/>
              <w:rPr>
                <w:color w:val="000000" w:themeColor="text1"/>
                <w:sz w:val="22"/>
                <w:szCs w:val="22"/>
              </w:rPr>
            </w:pPr>
            <w:r w:rsidRPr="0015658A">
              <w:rPr>
                <w:color w:val="000000" w:themeColor="text1"/>
                <w:sz w:val="22"/>
                <w:szCs w:val="22"/>
              </w:rPr>
              <w:t>68,2</w:t>
            </w:r>
          </w:p>
        </w:tc>
      </w:tr>
    </w:tbl>
    <w:p w:rsidR="00357F3F" w:rsidRPr="0015658A" w:rsidRDefault="00357F3F" w:rsidP="00357F3F">
      <w:pPr>
        <w:rPr>
          <w:rFonts w:eastAsia="Calibri"/>
          <w:color w:val="000000" w:themeColor="text1"/>
          <w:lang w:eastAsia="en-US"/>
        </w:rPr>
      </w:pPr>
    </w:p>
    <w:p w:rsidR="00357F3F" w:rsidRPr="0015658A" w:rsidRDefault="00357F3F" w:rsidP="00357F3F">
      <w:pPr>
        <w:rPr>
          <w:color w:val="000000" w:themeColor="text1"/>
        </w:rPr>
      </w:pPr>
      <w:r w:rsidRPr="0015658A">
        <w:rPr>
          <w:color w:val="000000" w:themeColor="text1"/>
        </w:rPr>
        <w:t xml:space="preserve">Lønnsforbruket holder seg </w:t>
      </w:r>
      <w:r w:rsidR="009D74FF" w:rsidRPr="0015658A">
        <w:rPr>
          <w:color w:val="000000" w:themeColor="text1"/>
        </w:rPr>
        <w:t xml:space="preserve">godt </w:t>
      </w:r>
      <w:r w:rsidRPr="0015658A">
        <w:rPr>
          <w:color w:val="000000" w:themeColor="text1"/>
        </w:rPr>
        <w:t xml:space="preserve">innenfor budsjett så langt. </w:t>
      </w:r>
    </w:p>
    <w:p w:rsidR="00357F3F" w:rsidRPr="0015658A" w:rsidRDefault="00357F3F" w:rsidP="00357F3F">
      <w:pPr>
        <w:rPr>
          <w:rFonts w:eastAsia="Calibri"/>
          <w:color w:val="000000" w:themeColor="text1"/>
          <w:lang w:eastAsia="en-US"/>
        </w:rPr>
      </w:pPr>
    </w:p>
    <w:p w:rsidR="00357F3F" w:rsidRPr="0015658A" w:rsidRDefault="00357F3F" w:rsidP="00357F3F">
      <w:pPr>
        <w:rPr>
          <w:color w:val="000000" w:themeColor="text1"/>
        </w:rPr>
      </w:pPr>
      <w:r w:rsidRPr="0015658A">
        <w:rPr>
          <w:b/>
          <w:color w:val="000000" w:themeColor="text1"/>
        </w:rPr>
        <w:t>Ansvar 6010-6050: VARSF- området</w:t>
      </w:r>
    </w:p>
    <w:p w:rsidR="00357F3F" w:rsidRPr="0015658A" w:rsidRDefault="00357F3F" w:rsidP="00357F3F">
      <w:pPr>
        <w:rPr>
          <w:color w:val="000000" w:themeColor="text1"/>
        </w:rPr>
      </w:pPr>
      <w:r w:rsidRPr="0015658A">
        <w:rPr>
          <w:color w:val="000000" w:themeColor="text1"/>
        </w:rPr>
        <w:t xml:space="preserve">Ansvar 6010- 6050 VARSF- områdene (vann, avløp, renovasjon, slam og feiing) belastes driftsregnskapet direkte avhengig av om sjølkostregnskapet viser over- eller underskudd.  </w:t>
      </w:r>
    </w:p>
    <w:p w:rsidR="00357F3F" w:rsidRPr="0015658A" w:rsidRDefault="00357F3F" w:rsidP="00357F3F">
      <w:pPr>
        <w:rPr>
          <w:color w:val="000000" w:themeColor="text1"/>
        </w:rPr>
      </w:pPr>
    </w:p>
    <w:p w:rsidR="00357F3F" w:rsidRPr="0015658A" w:rsidRDefault="00357F3F" w:rsidP="00357F3F">
      <w:pPr>
        <w:rPr>
          <w:color w:val="000000" w:themeColor="text1"/>
        </w:rPr>
      </w:pPr>
      <w:r w:rsidRPr="0015658A">
        <w:rPr>
          <w:color w:val="000000" w:themeColor="text1"/>
        </w:rPr>
        <w:t xml:space="preserve">VARSF- områdene er budsjettert med en netto </w:t>
      </w:r>
      <w:r w:rsidR="009D74FF" w:rsidRPr="0015658A">
        <w:rPr>
          <w:color w:val="000000" w:themeColor="text1"/>
        </w:rPr>
        <w:t>merinntekt</w:t>
      </w:r>
      <w:r w:rsidRPr="0015658A">
        <w:rPr>
          <w:color w:val="000000" w:themeColor="text1"/>
        </w:rPr>
        <w:t xml:space="preserve"> på kr. </w:t>
      </w:r>
      <w:r w:rsidR="009D74FF" w:rsidRPr="0015658A">
        <w:rPr>
          <w:color w:val="000000" w:themeColor="text1"/>
        </w:rPr>
        <w:t>249 000</w:t>
      </w:r>
      <w:r w:rsidRPr="0015658A">
        <w:rPr>
          <w:color w:val="000000" w:themeColor="text1"/>
        </w:rPr>
        <w:t xml:space="preserve">. Med unntak av feiing er tidligere års underskudd på VAR- området nå nedbetalt. Det er for tidlig å si noe om hvordan selvkostregnskapet vil komme ut. </w:t>
      </w:r>
      <w:r w:rsidR="009D74FF" w:rsidRPr="0015658A">
        <w:rPr>
          <w:color w:val="000000" w:themeColor="text1"/>
        </w:rPr>
        <w:t xml:space="preserve"> </w:t>
      </w:r>
    </w:p>
    <w:p w:rsidR="009F1703" w:rsidRPr="0015658A" w:rsidRDefault="009F1703" w:rsidP="00357F3F">
      <w:pPr>
        <w:rPr>
          <w:color w:val="000000" w:themeColor="text1"/>
        </w:rPr>
      </w:pPr>
    </w:p>
    <w:p w:rsidR="00357F3F" w:rsidRPr="0015658A" w:rsidRDefault="00357F3F" w:rsidP="00357F3F">
      <w:pPr>
        <w:rPr>
          <w:color w:val="000000" w:themeColor="text1"/>
        </w:rPr>
      </w:pPr>
      <w:r w:rsidRPr="0015658A">
        <w:rPr>
          <w:color w:val="000000" w:themeColor="text1"/>
        </w:rPr>
        <w:t xml:space="preserve">I budsjettet er det forutsatt et tilskudd fra kommunestyret på kr. 300 000, som må ses på som et subsidiert beløp for vanngebyret.  </w:t>
      </w:r>
    </w:p>
    <w:p w:rsidR="00357F3F" w:rsidRPr="0015658A" w:rsidRDefault="00357F3F" w:rsidP="00357F3F">
      <w:pPr>
        <w:rPr>
          <w:b/>
          <w:color w:val="000000" w:themeColor="text1"/>
        </w:rPr>
      </w:pPr>
    </w:p>
    <w:p w:rsidR="00357F3F" w:rsidRPr="0015658A" w:rsidRDefault="00357F3F" w:rsidP="00357F3F">
      <w:pPr>
        <w:rPr>
          <w:color w:val="000000" w:themeColor="text1"/>
        </w:rPr>
      </w:pPr>
      <w:r w:rsidRPr="0015658A">
        <w:rPr>
          <w:b/>
          <w:color w:val="000000" w:themeColor="text1"/>
        </w:rPr>
        <w:t>Ansvar 7000: Kommunestyrets reservepost</w:t>
      </w:r>
    </w:p>
    <w:p w:rsidR="00357F3F" w:rsidRPr="0015658A" w:rsidRDefault="00357F3F" w:rsidP="00357F3F">
      <w:pPr>
        <w:rPr>
          <w:color w:val="000000" w:themeColor="text1"/>
        </w:rPr>
      </w:pPr>
      <w:r w:rsidRPr="0015658A">
        <w:rPr>
          <w:color w:val="000000" w:themeColor="text1"/>
        </w:rPr>
        <w:lastRenderedPageBreak/>
        <w:t xml:space="preserve">Kommunestyreposten er tenkt brukt for å dekke opp uforutsette utgifter/ brutte forutsetninger i driftsregnskapet gjennom året. Den skal også være en «buffer» mot underskudd i regnskapsåret. </w:t>
      </w:r>
    </w:p>
    <w:p w:rsidR="00357F3F" w:rsidRPr="0015658A" w:rsidRDefault="00357F3F" w:rsidP="00357F3F">
      <w:pPr>
        <w:rPr>
          <w:color w:val="000000" w:themeColor="text1"/>
        </w:rPr>
      </w:pPr>
    </w:p>
    <w:p w:rsidR="008C65E1" w:rsidRPr="0015658A" w:rsidRDefault="00357F3F" w:rsidP="00357F3F">
      <w:pPr>
        <w:rPr>
          <w:color w:val="000000" w:themeColor="text1"/>
        </w:rPr>
      </w:pPr>
      <w:r w:rsidRPr="0015658A">
        <w:rPr>
          <w:color w:val="000000" w:themeColor="text1"/>
        </w:rPr>
        <w:t>K</w:t>
      </w:r>
      <w:r w:rsidR="008C65E1" w:rsidRPr="0015658A">
        <w:rPr>
          <w:color w:val="000000" w:themeColor="text1"/>
        </w:rPr>
        <w:t>ommunestyrets reservepost utgjorde ved årets start 3,850 mill. kr., fordelt med</w:t>
      </w:r>
      <w:r w:rsidRPr="0015658A">
        <w:rPr>
          <w:color w:val="000000" w:themeColor="text1"/>
        </w:rPr>
        <w:t xml:space="preserve"> 100 000 kr. </w:t>
      </w:r>
      <w:r w:rsidR="008C65E1" w:rsidRPr="0015658A">
        <w:rPr>
          <w:color w:val="000000" w:themeColor="text1"/>
        </w:rPr>
        <w:t>som kommunestyrets reservepost, og</w:t>
      </w:r>
      <w:r w:rsidRPr="0015658A">
        <w:rPr>
          <w:color w:val="000000" w:themeColor="text1"/>
        </w:rPr>
        <w:t xml:space="preserve"> 3,750 til årets lønnsoppgjør. </w:t>
      </w:r>
    </w:p>
    <w:p w:rsidR="008C65E1" w:rsidRPr="0015658A" w:rsidRDefault="008C65E1" w:rsidP="00357F3F">
      <w:pPr>
        <w:rPr>
          <w:color w:val="000000" w:themeColor="text1"/>
        </w:rPr>
      </w:pPr>
    </w:p>
    <w:p w:rsidR="008C65E1" w:rsidRPr="0015658A" w:rsidRDefault="008C65E1" w:rsidP="00357F3F">
      <w:pPr>
        <w:rPr>
          <w:color w:val="000000" w:themeColor="text1"/>
        </w:rPr>
      </w:pPr>
      <w:r w:rsidRPr="0015658A">
        <w:rPr>
          <w:color w:val="000000" w:themeColor="text1"/>
        </w:rPr>
        <w:t xml:space="preserve">Resterende reservepost nå utgjør 750 000 kr., som er overskytende fra årets lønnsoppgjør. </w:t>
      </w:r>
    </w:p>
    <w:p w:rsidR="008C65E1" w:rsidRPr="0015658A" w:rsidRDefault="008C65E1" w:rsidP="00357F3F">
      <w:pPr>
        <w:rPr>
          <w:color w:val="000000" w:themeColor="text1"/>
        </w:rPr>
      </w:pPr>
      <w:r w:rsidRPr="0015658A">
        <w:rPr>
          <w:color w:val="000000" w:themeColor="text1"/>
        </w:rPr>
        <w:t xml:space="preserve">Dette beløpet vil gå med i salderingen av merforbruket i årets budsjett. </w:t>
      </w:r>
    </w:p>
    <w:p w:rsidR="00357F3F" w:rsidRPr="0015658A" w:rsidRDefault="00357F3F" w:rsidP="00357F3F">
      <w:pPr>
        <w:rPr>
          <w:color w:val="000000" w:themeColor="text1"/>
        </w:rPr>
      </w:pPr>
    </w:p>
    <w:p w:rsidR="00357F3F" w:rsidRPr="0015658A" w:rsidRDefault="00357F3F" w:rsidP="00357F3F">
      <w:pPr>
        <w:rPr>
          <w:b/>
          <w:color w:val="000000" w:themeColor="text1"/>
        </w:rPr>
      </w:pPr>
      <w:r w:rsidRPr="0015658A">
        <w:rPr>
          <w:b/>
          <w:color w:val="000000" w:themeColor="text1"/>
        </w:rPr>
        <w:t>Renter og avdrag</w:t>
      </w:r>
    </w:p>
    <w:p w:rsidR="009F1703" w:rsidRPr="0015658A" w:rsidRDefault="00357F3F" w:rsidP="00357F3F">
      <w:pPr>
        <w:rPr>
          <w:color w:val="000000" w:themeColor="text1"/>
        </w:rPr>
      </w:pPr>
      <w:r w:rsidRPr="0015658A">
        <w:rPr>
          <w:color w:val="000000" w:themeColor="text1"/>
        </w:rPr>
        <w:t xml:space="preserve">Det er ingen endringer mht. rentesituasjonen for våre innlån. Det er </w:t>
      </w:r>
      <w:r w:rsidR="009F1703" w:rsidRPr="0015658A">
        <w:rPr>
          <w:color w:val="000000" w:themeColor="text1"/>
        </w:rPr>
        <w:t>m.a.o. en fortsatt stabil lav rente</w:t>
      </w:r>
      <w:r w:rsidRPr="0015658A">
        <w:rPr>
          <w:color w:val="000000" w:themeColor="text1"/>
        </w:rPr>
        <w:t xml:space="preserve"> i markedet. </w:t>
      </w:r>
      <w:r w:rsidR="009F1703" w:rsidRPr="0015658A">
        <w:rPr>
          <w:color w:val="000000" w:themeColor="text1"/>
        </w:rPr>
        <w:t>Norges bank har justert rentebanen noe opp på sikt.</w:t>
      </w:r>
    </w:p>
    <w:p w:rsidR="009F1703" w:rsidRPr="0015658A" w:rsidRDefault="009F1703" w:rsidP="00357F3F">
      <w:pPr>
        <w:rPr>
          <w:color w:val="000000" w:themeColor="text1"/>
        </w:rPr>
      </w:pPr>
    </w:p>
    <w:p w:rsidR="00357F3F" w:rsidRPr="0015658A" w:rsidRDefault="00357F3F" w:rsidP="00357F3F">
      <w:pPr>
        <w:rPr>
          <w:color w:val="000000" w:themeColor="text1"/>
        </w:rPr>
      </w:pPr>
      <w:r w:rsidRPr="0015658A">
        <w:rPr>
          <w:color w:val="000000" w:themeColor="text1"/>
        </w:rPr>
        <w:t xml:space="preserve">Nettovirkningen i redusert låneopptak </w:t>
      </w:r>
      <w:r w:rsidR="008C65E1" w:rsidRPr="0015658A">
        <w:rPr>
          <w:color w:val="000000" w:themeColor="text1"/>
        </w:rPr>
        <w:t xml:space="preserve">vedtatt tidligere i år </w:t>
      </w:r>
      <w:r w:rsidRPr="0015658A">
        <w:rPr>
          <w:color w:val="000000" w:themeColor="text1"/>
        </w:rPr>
        <w:t xml:space="preserve">utgjør 5,815 mill. kr. </w:t>
      </w:r>
      <w:r w:rsidR="008C65E1" w:rsidRPr="0015658A">
        <w:rPr>
          <w:color w:val="000000" w:themeColor="text1"/>
        </w:rPr>
        <w:t xml:space="preserve">Dette utløser en kortsiktig rentegevinst, </w:t>
      </w:r>
      <w:r w:rsidR="008F661A" w:rsidRPr="0015658A">
        <w:rPr>
          <w:color w:val="000000" w:themeColor="text1"/>
        </w:rPr>
        <w:t>men finansutgiftene</w:t>
      </w:r>
      <w:r w:rsidR="008C65E1" w:rsidRPr="0015658A">
        <w:rPr>
          <w:color w:val="000000" w:themeColor="text1"/>
        </w:rPr>
        <w:t xml:space="preserve"> for 2018 vil øke </w:t>
      </w:r>
      <w:r w:rsidR="008F661A" w:rsidRPr="0015658A">
        <w:rPr>
          <w:color w:val="000000" w:themeColor="text1"/>
        </w:rPr>
        <w:t xml:space="preserve">tilsvarende </w:t>
      </w:r>
      <w:r w:rsidR="008C65E1" w:rsidRPr="0015658A">
        <w:rPr>
          <w:color w:val="000000" w:themeColor="text1"/>
        </w:rPr>
        <w:t xml:space="preserve">gjennom høyere låneopptak, deriblant ved Batnfjord skule. </w:t>
      </w:r>
    </w:p>
    <w:p w:rsidR="008F661A" w:rsidRPr="0015658A" w:rsidRDefault="008F661A" w:rsidP="00357F3F">
      <w:pPr>
        <w:rPr>
          <w:color w:val="000000" w:themeColor="text1"/>
        </w:rPr>
      </w:pPr>
    </w:p>
    <w:p w:rsidR="008F661A" w:rsidRPr="0015658A" w:rsidRDefault="008F661A" w:rsidP="00357F3F">
      <w:pPr>
        <w:rPr>
          <w:color w:val="000000" w:themeColor="text1"/>
        </w:rPr>
      </w:pPr>
      <w:r w:rsidRPr="0015658A">
        <w:rPr>
          <w:color w:val="000000" w:themeColor="text1"/>
        </w:rPr>
        <w:lastRenderedPageBreak/>
        <w:t>Som nevnt innledningsvis er det medgått 6,337 mill. kr. i finansutgifter, fordelt hhv. på 1,493 mill. kr. i renter og 4,843 mill. kr. i avdrag pr. 30.09.17. Det kan forvente en ytterligere rentegevinst ut året ved stabil rente.</w:t>
      </w:r>
    </w:p>
    <w:p w:rsidR="00357F3F" w:rsidRPr="0015658A" w:rsidRDefault="00357F3F" w:rsidP="00357F3F">
      <w:pPr>
        <w:rPr>
          <w:b/>
          <w:color w:val="000000" w:themeColor="text1"/>
        </w:rPr>
      </w:pPr>
    </w:p>
    <w:p w:rsidR="00357F3F" w:rsidRPr="0015658A" w:rsidRDefault="00357F3F" w:rsidP="00357F3F">
      <w:pPr>
        <w:rPr>
          <w:b/>
          <w:color w:val="000000" w:themeColor="text1"/>
        </w:rPr>
      </w:pPr>
      <w:r w:rsidRPr="0015658A">
        <w:rPr>
          <w:b/>
          <w:color w:val="000000" w:themeColor="text1"/>
        </w:rPr>
        <w:t xml:space="preserve">Skatteinntekter/ rammeoverføringer/ eiendomsskatt. </w:t>
      </w:r>
    </w:p>
    <w:p w:rsidR="00CA3923" w:rsidRPr="0015658A" w:rsidRDefault="00357F3F" w:rsidP="009D74FF">
      <w:pPr>
        <w:rPr>
          <w:color w:val="000000" w:themeColor="text1"/>
        </w:rPr>
      </w:pPr>
      <w:r w:rsidRPr="0015658A">
        <w:rPr>
          <w:color w:val="000000" w:themeColor="text1"/>
        </w:rPr>
        <w:t xml:space="preserve">Samlet er det kommet inn </w:t>
      </w:r>
      <w:r w:rsidR="009F1703" w:rsidRPr="0015658A">
        <w:rPr>
          <w:color w:val="000000" w:themeColor="text1"/>
        </w:rPr>
        <w:t>38,298</w:t>
      </w:r>
      <w:r w:rsidRPr="0015658A">
        <w:rPr>
          <w:color w:val="000000" w:themeColor="text1"/>
        </w:rPr>
        <w:t xml:space="preserve"> mill. kr. i </w:t>
      </w:r>
      <w:r w:rsidR="009F1703" w:rsidRPr="0015658A">
        <w:rPr>
          <w:color w:val="000000" w:themeColor="text1"/>
        </w:rPr>
        <w:t>skatt pr. september måned. dette tilsvarer 59,8% av årets budsjett. Prognosen for skatteinngang ligger 2,155 mill.  kr. lavere enn budsjettert skatteanslag</w:t>
      </w:r>
      <w:r w:rsidR="009D74FF" w:rsidRPr="0015658A">
        <w:rPr>
          <w:color w:val="000000" w:themeColor="text1"/>
        </w:rPr>
        <w:t xml:space="preserve"> for året</w:t>
      </w:r>
      <w:r w:rsidR="009F1703" w:rsidRPr="0015658A">
        <w:rPr>
          <w:color w:val="000000" w:themeColor="text1"/>
        </w:rPr>
        <w:t xml:space="preserve">. </w:t>
      </w:r>
      <w:r w:rsidR="00CA3923" w:rsidRPr="0015658A">
        <w:rPr>
          <w:color w:val="000000" w:themeColor="text1"/>
        </w:rPr>
        <w:t xml:space="preserve">Budsjettert skatteanslag er basert på regjeringens framlagte statsbudsjett for 2017. </w:t>
      </w:r>
      <w:r w:rsidR="00C85373" w:rsidRPr="0015658A">
        <w:rPr>
          <w:color w:val="000000" w:themeColor="text1"/>
        </w:rPr>
        <w:t xml:space="preserve">Som tidligere økonomirapporter har sagt, </w:t>
      </w:r>
      <w:r w:rsidR="00A53AA3" w:rsidRPr="0015658A">
        <w:rPr>
          <w:color w:val="000000" w:themeColor="text1"/>
        </w:rPr>
        <w:t xml:space="preserve">er det </w:t>
      </w:r>
      <w:r w:rsidR="009D74FF" w:rsidRPr="0015658A">
        <w:rPr>
          <w:color w:val="000000" w:themeColor="text1"/>
        </w:rPr>
        <w:t xml:space="preserve">stor sannsynlighet </w:t>
      </w:r>
      <w:r w:rsidR="00A53AA3" w:rsidRPr="0015658A">
        <w:rPr>
          <w:color w:val="000000" w:themeColor="text1"/>
        </w:rPr>
        <w:t xml:space="preserve">for </w:t>
      </w:r>
      <w:r w:rsidR="009D74FF" w:rsidRPr="0015658A">
        <w:rPr>
          <w:color w:val="000000" w:themeColor="text1"/>
        </w:rPr>
        <w:t xml:space="preserve">at budsjettmålet </w:t>
      </w:r>
      <w:r w:rsidR="00C85373" w:rsidRPr="0015658A">
        <w:rPr>
          <w:color w:val="000000" w:themeColor="text1"/>
        </w:rPr>
        <w:t>på</w:t>
      </w:r>
      <w:r w:rsidR="009D74FF" w:rsidRPr="0015658A">
        <w:rPr>
          <w:color w:val="000000" w:themeColor="text1"/>
        </w:rPr>
        <w:t xml:space="preserve"> denne posten ikke nås. </w:t>
      </w:r>
    </w:p>
    <w:p w:rsidR="00CA3923" w:rsidRPr="0015658A" w:rsidRDefault="00CA3923" w:rsidP="00357F3F">
      <w:pPr>
        <w:rPr>
          <w:color w:val="000000" w:themeColor="text1"/>
        </w:rPr>
      </w:pPr>
    </w:p>
    <w:p w:rsidR="009F1703" w:rsidRPr="0015658A" w:rsidRDefault="00CA3923" w:rsidP="00357F3F">
      <w:pPr>
        <w:rPr>
          <w:color w:val="000000" w:themeColor="text1"/>
        </w:rPr>
      </w:pPr>
      <w:r w:rsidRPr="0015658A">
        <w:rPr>
          <w:color w:val="000000" w:themeColor="text1"/>
        </w:rPr>
        <w:t xml:space="preserve">Skatteinngangen i september er tilnærmet lik skatteinngangen i samme måned i 2016. </w:t>
      </w:r>
      <w:r w:rsidR="009D74FF" w:rsidRPr="0015658A">
        <w:rPr>
          <w:color w:val="000000" w:themeColor="text1"/>
        </w:rPr>
        <w:t xml:space="preserve">Det kom inn 10,897 mill. kr. i skatt i september. </w:t>
      </w:r>
      <w:r w:rsidRPr="0015658A">
        <w:rPr>
          <w:color w:val="000000" w:themeColor="text1"/>
        </w:rPr>
        <w:t>Skatteinngangen så langt i år viser en økning på 3,14 % i forhold til samme tidspunkt i 2016. Landsgjennomsnittet for kommunene ved utgangen av august er en økning på 3,9 %. Veksten i skatteinntektene for Gjemnes kommune er litt svakere enn landsgjennomsnittet, noe som sannsynlig vis skyldes nedgang i aktivitet i samfunnet i vår region av landet.</w:t>
      </w:r>
    </w:p>
    <w:p w:rsidR="009F1703" w:rsidRPr="0015658A" w:rsidRDefault="009F1703" w:rsidP="00357F3F">
      <w:pPr>
        <w:rPr>
          <w:color w:val="000000" w:themeColor="text1"/>
        </w:rPr>
      </w:pPr>
    </w:p>
    <w:p w:rsidR="00357F3F" w:rsidRPr="0015658A" w:rsidRDefault="00A53AA3" w:rsidP="00357F3F">
      <w:pPr>
        <w:rPr>
          <w:color w:val="000000" w:themeColor="text1"/>
        </w:rPr>
      </w:pPr>
      <w:r w:rsidRPr="0015658A">
        <w:rPr>
          <w:color w:val="000000" w:themeColor="text1"/>
        </w:rPr>
        <w:lastRenderedPageBreak/>
        <w:t xml:space="preserve">Prognosen for </w:t>
      </w:r>
      <w:r w:rsidR="009D74FF" w:rsidRPr="0015658A">
        <w:rPr>
          <w:color w:val="000000" w:themeColor="text1"/>
        </w:rPr>
        <w:t xml:space="preserve">inntektsutjevningen </w:t>
      </w:r>
      <w:r w:rsidRPr="0015658A">
        <w:rPr>
          <w:color w:val="000000" w:themeColor="text1"/>
        </w:rPr>
        <w:t xml:space="preserve">for i år ligger 2,2 mill. kr. </w:t>
      </w:r>
      <w:r w:rsidR="009D74FF" w:rsidRPr="0015658A">
        <w:rPr>
          <w:color w:val="000000" w:themeColor="text1"/>
        </w:rPr>
        <w:t xml:space="preserve">bedre an enn budsjett. Netto virkning skatt, rammer, inntektsutjevning </w:t>
      </w:r>
      <w:r w:rsidRPr="0015658A">
        <w:rPr>
          <w:color w:val="000000" w:themeColor="text1"/>
        </w:rPr>
        <w:t xml:space="preserve">til sammen </w:t>
      </w:r>
      <w:r w:rsidR="009D74FF" w:rsidRPr="0015658A">
        <w:rPr>
          <w:color w:val="000000" w:themeColor="text1"/>
        </w:rPr>
        <w:t xml:space="preserve">ligger </w:t>
      </w:r>
      <w:r w:rsidRPr="0015658A">
        <w:rPr>
          <w:color w:val="000000" w:themeColor="text1"/>
        </w:rPr>
        <w:t xml:space="preserve">omtrent som </w:t>
      </w:r>
      <w:r w:rsidR="009D74FF" w:rsidRPr="0015658A">
        <w:rPr>
          <w:color w:val="000000" w:themeColor="text1"/>
        </w:rPr>
        <w:t>budsjett.</w:t>
      </w:r>
      <w:r w:rsidRPr="0015658A">
        <w:rPr>
          <w:color w:val="000000" w:themeColor="text1"/>
        </w:rPr>
        <w:t xml:space="preserve"> </w:t>
      </w:r>
      <w:r w:rsidR="00357F3F" w:rsidRPr="0015658A">
        <w:rPr>
          <w:color w:val="000000" w:themeColor="text1"/>
        </w:rPr>
        <w:t xml:space="preserve">Beregning av inntektsutjevningen avgjør hvor store inntektene blir for vår del til slutt. Det er derfor for tidlig å si hvordan </w:t>
      </w:r>
      <w:r w:rsidRPr="0015658A">
        <w:rPr>
          <w:color w:val="000000" w:themeColor="text1"/>
        </w:rPr>
        <w:t>den endelige prog</w:t>
      </w:r>
      <w:r w:rsidR="00357F3F" w:rsidRPr="0015658A">
        <w:rPr>
          <w:color w:val="000000" w:themeColor="text1"/>
        </w:rPr>
        <w:t xml:space="preserve">nosen for inntektsutjevning vil bli for 2017 på nåværende tidspunkt. Rådmannen forutsetter </w:t>
      </w:r>
      <w:r w:rsidR="00222711" w:rsidRPr="0015658A">
        <w:rPr>
          <w:color w:val="000000" w:themeColor="text1"/>
        </w:rPr>
        <w:t xml:space="preserve">likevel </w:t>
      </w:r>
      <w:r w:rsidR="00357F3F" w:rsidRPr="0015658A">
        <w:rPr>
          <w:color w:val="000000" w:themeColor="text1"/>
        </w:rPr>
        <w:t>at inntektsutjevningen vil fange opp den foreløpige lave skatteveksten.</w:t>
      </w:r>
    </w:p>
    <w:p w:rsidR="00357F3F" w:rsidRPr="0015658A" w:rsidRDefault="00357F3F" w:rsidP="00357F3F">
      <w:pPr>
        <w:rPr>
          <w:color w:val="000000" w:themeColor="text1"/>
        </w:rPr>
      </w:pPr>
    </w:p>
    <w:p w:rsidR="00357F3F" w:rsidRPr="0015658A" w:rsidRDefault="00357F3F" w:rsidP="00357F3F">
      <w:pPr>
        <w:rPr>
          <w:color w:val="000000" w:themeColor="text1"/>
        </w:rPr>
      </w:pPr>
      <w:r w:rsidRPr="0015658A">
        <w:rPr>
          <w:color w:val="000000" w:themeColor="text1"/>
        </w:rPr>
        <w:t xml:space="preserve">Inntektene fra eiendomsskatt ligger i rute i.f.t. budsjett. </w:t>
      </w:r>
    </w:p>
    <w:p w:rsidR="00DF58DB" w:rsidRPr="0015658A" w:rsidRDefault="00DF58DB" w:rsidP="00357F3F">
      <w:pPr>
        <w:rPr>
          <w:b/>
          <w:color w:val="000000" w:themeColor="text1"/>
        </w:rPr>
      </w:pPr>
    </w:p>
    <w:p w:rsidR="00357F3F" w:rsidRPr="0015658A" w:rsidRDefault="00357F3F" w:rsidP="00357F3F">
      <w:pPr>
        <w:rPr>
          <w:b/>
          <w:color w:val="000000" w:themeColor="text1"/>
        </w:rPr>
      </w:pPr>
      <w:r w:rsidRPr="0015658A">
        <w:rPr>
          <w:b/>
          <w:color w:val="000000" w:themeColor="text1"/>
        </w:rPr>
        <w:t>Investeringsregnskapet</w:t>
      </w:r>
    </w:p>
    <w:p w:rsidR="00866377" w:rsidRPr="0015658A" w:rsidRDefault="00357F3F" w:rsidP="00357F3F">
      <w:pPr>
        <w:rPr>
          <w:color w:val="000000" w:themeColor="text1"/>
        </w:rPr>
      </w:pPr>
      <w:r w:rsidRPr="0015658A">
        <w:rPr>
          <w:color w:val="000000" w:themeColor="text1"/>
        </w:rPr>
        <w:t xml:space="preserve">Så langt </w:t>
      </w:r>
      <w:r w:rsidR="00866377" w:rsidRPr="0015658A">
        <w:rPr>
          <w:color w:val="000000" w:themeColor="text1"/>
        </w:rPr>
        <w:t>(pr. 30.09.</w:t>
      </w:r>
      <w:r w:rsidR="00141DFA" w:rsidRPr="0015658A">
        <w:rPr>
          <w:color w:val="000000" w:themeColor="text1"/>
        </w:rPr>
        <w:t xml:space="preserve"> </w:t>
      </w:r>
      <w:r w:rsidRPr="0015658A">
        <w:rPr>
          <w:color w:val="000000" w:themeColor="text1"/>
        </w:rPr>
        <w:t xml:space="preserve">er det ført </w:t>
      </w:r>
      <w:r w:rsidR="00866377" w:rsidRPr="0015658A">
        <w:rPr>
          <w:color w:val="000000" w:themeColor="text1"/>
        </w:rPr>
        <w:t>6,597</w:t>
      </w:r>
      <w:r w:rsidRPr="0015658A">
        <w:rPr>
          <w:color w:val="000000" w:themeColor="text1"/>
        </w:rPr>
        <w:t xml:space="preserve"> mill. kr. i </w:t>
      </w:r>
      <w:r w:rsidR="00141DFA" w:rsidRPr="0015658A">
        <w:rPr>
          <w:color w:val="000000" w:themeColor="text1"/>
        </w:rPr>
        <w:t>investeringsregnskapet</w:t>
      </w:r>
      <w:r w:rsidRPr="0015658A">
        <w:rPr>
          <w:color w:val="000000" w:themeColor="text1"/>
        </w:rPr>
        <w:t xml:space="preserve">. </w:t>
      </w:r>
      <w:r w:rsidR="00866377" w:rsidRPr="0015658A">
        <w:rPr>
          <w:color w:val="000000" w:themeColor="text1"/>
        </w:rPr>
        <w:t xml:space="preserve">I tillegg er det utgiftsført kr. 900 000 i utlån (videreformidling av Startlån). </w:t>
      </w:r>
    </w:p>
    <w:p w:rsidR="00866377" w:rsidRPr="0015658A" w:rsidRDefault="00866377" w:rsidP="00357F3F">
      <w:pPr>
        <w:rPr>
          <w:color w:val="000000" w:themeColor="text1"/>
        </w:rPr>
      </w:pPr>
    </w:p>
    <w:p w:rsidR="00141DFA" w:rsidRPr="0015658A" w:rsidRDefault="00866377" w:rsidP="00357F3F">
      <w:pPr>
        <w:rPr>
          <w:color w:val="000000" w:themeColor="text1"/>
        </w:rPr>
      </w:pPr>
      <w:r w:rsidRPr="0015658A">
        <w:rPr>
          <w:color w:val="000000" w:themeColor="text1"/>
        </w:rPr>
        <w:t>Det er utgiftsført kr. 696 321 i egenkapitalinnskudd KLP for 2017. Dette finansieres av egenkapital</w:t>
      </w:r>
      <w:r w:rsidR="007A0760">
        <w:rPr>
          <w:color w:val="000000" w:themeColor="text1"/>
        </w:rPr>
        <w:t>/ disposisjonsfond</w:t>
      </w:r>
      <w:r w:rsidRPr="0015658A">
        <w:rPr>
          <w:color w:val="000000" w:themeColor="text1"/>
        </w:rPr>
        <w:t xml:space="preserve">.  </w:t>
      </w:r>
    </w:p>
    <w:p w:rsidR="00357F3F" w:rsidRPr="0015658A" w:rsidRDefault="00357F3F" w:rsidP="00357F3F">
      <w:pPr>
        <w:rPr>
          <w:color w:val="000000" w:themeColor="text1"/>
        </w:rPr>
      </w:pPr>
    </w:p>
    <w:p w:rsidR="00357F3F" w:rsidRPr="0015658A" w:rsidRDefault="00357F3F" w:rsidP="00357F3F">
      <w:pPr>
        <w:rPr>
          <w:color w:val="000000" w:themeColor="text1"/>
        </w:rPr>
      </w:pPr>
      <w:r w:rsidRPr="0015658A">
        <w:rPr>
          <w:color w:val="000000" w:themeColor="text1"/>
        </w:rPr>
        <w:t xml:space="preserve">Status på prosjektene i investeringsbudsjettet kommenteres nedenfor: </w:t>
      </w:r>
    </w:p>
    <w:p w:rsidR="00A42AD5" w:rsidRPr="0015658A" w:rsidRDefault="00A42AD5" w:rsidP="00A42AD5">
      <w:pPr>
        <w:rPr>
          <w:b/>
          <w:color w:val="000000" w:themeColor="text1"/>
        </w:rPr>
      </w:pPr>
    </w:p>
    <w:p w:rsidR="00A42AD5" w:rsidRPr="0015658A" w:rsidRDefault="00A42AD5" w:rsidP="00A42AD5">
      <w:pPr>
        <w:rPr>
          <w:b/>
          <w:color w:val="000000" w:themeColor="text1"/>
        </w:rPr>
      </w:pPr>
      <w:r w:rsidRPr="0015658A">
        <w:rPr>
          <w:b/>
          <w:color w:val="000000" w:themeColor="text1"/>
        </w:rPr>
        <w:t>9106</w:t>
      </w:r>
      <w:r w:rsidRPr="0015658A">
        <w:rPr>
          <w:b/>
          <w:color w:val="000000" w:themeColor="text1"/>
        </w:rPr>
        <w:tab/>
        <w:t>KP sykehus</w:t>
      </w:r>
      <w:r w:rsidRPr="0015658A">
        <w:rPr>
          <w:b/>
          <w:color w:val="000000" w:themeColor="text1"/>
        </w:rPr>
        <w:tab/>
      </w:r>
    </w:p>
    <w:p w:rsidR="00A42AD5" w:rsidRPr="0015658A" w:rsidRDefault="00A42AD5" w:rsidP="00A42AD5">
      <w:pPr>
        <w:rPr>
          <w:color w:val="000000" w:themeColor="text1"/>
        </w:rPr>
      </w:pPr>
      <w:r w:rsidRPr="0015658A">
        <w:rPr>
          <w:color w:val="000000" w:themeColor="text1"/>
        </w:rPr>
        <w:lastRenderedPageBreak/>
        <w:t>Arkeologisk utgraving tomtealternativ Høgset.</w:t>
      </w:r>
    </w:p>
    <w:p w:rsidR="00A42AD5" w:rsidRPr="0015658A" w:rsidRDefault="00A42AD5" w:rsidP="00A42AD5">
      <w:pPr>
        <w:rPr>
          <w:color w:val="000000" w:themeColor="text1"/>
        </w:rPr>
      </w:pPr>
    </w:p>
    <w:p w:rsidR="00A42AD5" w:rsidRPr="0015658A" w:rsidRDefault="00A42AD5" w:rsidP="00A42AD5">
      <w:pPr>
        <w:rPr>
          <w:b/>
          <w:color w:val="000000" w:themeColor="text1"/>
        </w:rPr>
      </w:pPr>
      <w:r w:rsidRPr="0015658A">
        <w:rPr>
          <w:b/>
          <w:color w:val="000000" w:themeColor="text1"/>
        </w:rPr>
        <w:t>9105</w:t>
      </w:r>
      <w:r w:rsidRPr="0015658A">
        <w:rPr>
          <w:b/>
          <w:color w:val="000000" w:themeColor="text1"/>
        </w:rPr>
        <w:tab/>
        <w:t>KP generell</w:t>
      </w:r>
      <w:r w:rsidRPr="0015658A">
        <w:rPr>
          <w:b/>
          <w:color w:val="000000" w:themeColor="text1"/>
        </w:rPr>
        <w:tab/>
      </w:r>
    </w:p>
    <w:p w:rsidR="00A42AD5" w:rsidRPr="0015658A" w:rsidRDefault="00A42AD5" w:rsidP="00A42AD5">
      <w:pPr>
        <w:rPr>
          <w:color w:val="000000" w:themeColor="text1"/>
        </w:rPr>
      </w:pPr>
      <w:r w:rsidRPr="0015658A">
        <w:rPr>
          <w:color w:val="000000" w:themeColor="text1"/>
        </w:rPr>
        <w:t>Reguleringsplan i Solsida 3 og 4. Kommuneplan (arealdel og samfunnsdel) pågår.</w:t>
      </w:r>
    </w:p>
    <w:p w:rsidR="00357F3F" w:rsidRPr="0015658A" w:rsidRDefault="00357F3F" w:rsidP="00357F3F">
      <w:pPr>
        <w:rPr>
          <w:color w:val="000000" w:themeColor="text1"/>
        </w:rPr>
      </w:pPr>
    </w:p>
    <w:p w:rsidR="00357F3F" w:rsidRPr="0015658A" w:rsidRDefault="00357F3F" w:rsidP="00357F3F">
      <w:pPr>
        <w:rPr>
          <w:b/>
          <w:color w:val="000000" w:themeColor="text1"/>
        </w:rPr>
      </w:pPr>
      <w:r w:rsidRPr="0015658A">
        <w:rPr>
          <w:b/>
          <w:color w:val="000000" w:themeColor="text1"/>
        </w:rPr>
        <w:t>9200</w:t>
      </w:r>
      <w:r w:rsidRPr="0015658A">
        <w:rPr>
          <w:b/>
          <w:color w:val="000000" w:themeColor="text1"/>
        </w:rPr>
        <w:tab/>
        <w:t>Batnfjord skule</w:t>
      </w:r>
    </w:p>
    <w:p w:rsidR="007A0760" w:rsidRDefault="00357F3F" w:rsidP="00357F3F">
      <w:pPr>
        <w:rPr>
          <w:color w:val="000000" w:themeColor="text1"/>
        </w:rPr>
      </w:pPr>
      <w:r w:rsidRPr="0015658A">
        <w:rPr>
          <w:color w:val="000000" w:themeColor="text1"/>
        </w:rPr>
        <w:t>Det er forsinkelse i prosjektet da arbeid for arkitekt/ konsulent har tatt lengre tid enn forutsatt. Byggestart av skolen skjer først i november/ mot slutten av året. Estimert kostnad for 2017 utgjør 1,5 mill. kr. Hovedtyngden av kostnadene og låneopptak overføres 2018. Nettstasjon flyttes i</w:t>
      </w:r>
      <w:r w:rsidR="00A42AD5" w:rsidRPr="0015658A">
        <w:rPr>
          <w:color w:val="000000" w:themeColor="text1"/>
        </w:rPr>
        <w:t xml:space="preserve"> år og ligger i årets kostnader. Arkitekttjenester vil påløpe i år.  </w:t>
      </w:r>
    </w:p>
    <w:p w:rsidR="007A0760" w:rsidRDefault="007A0760" w:rsidP="00357F3F">
      <w:pPr>
        <w:rPr>
          <w:color w:val="000000" w:themeColor="text1"/>
        </w:rPr>
      </w:pPr>
    </w:p>
    <w:p w:rsidR="00357F3F" w:rsidRPr="0015658A" w:rsidRDefault="007A0760" w:rsidP="00357F3F">
      <w:pPr>
        <w:rPr>
          <w:color w:val="000000" w:themeColor="text1"/>
        </w:rPr>
      </w:pPr>
      <w:r>
        <w:rPr>
          <w:color w:val="000000" w:themeColor="text1"/>
        </w:rPr>
        <w:t xml:space="preserve">Det legges nå fram egen sak om dette prosjektet til kommunestyret. </w:t>
      </w:r>
      <w:r w:rsidR="00357F3F" w:rsidRPr="0015658A">
        <w:rPr>
          <w:color w:val="000000" w:themeColor="text1"/>
        </w:rPr>
        <w:t xml:space="preserve"> </w:t>
      </w:r>
    </w:p>
    <w:p w:rsidR="00357F3F" w:rsidRPr="0015658A" w:rsidRDefault="00357F3F" w:rsidP="00357F3F">
      <w:pPr>
        <w:rPr>
          <w:color w:val="000000" w:themeColor="text1"/>
        </w:rPr>
      </w:pPr>
    </w:p>
    <w:p w:rsidR="00357F3F" w:rsidRPr="0015658A" w:rsidRDefault="00357F3F" w:rsidP="00357F3F">
      <w:pPr>
        <w:rPr>
          <w:b/>
          <w:color w:val="000000" w:themeColor="text1"/>
        </w:rPr>
      </w:pPr>
      <w:r w:rsidRPr="0015658A">
        <w:rPr>
          <w:b/>
          <w:color w:val="000000" w:themeColor="text1"/>
        </w:rPr>
        <w:t>9205</w:t>
      </w:r>
      <w:r w:rsidRPr="0015658A">
        <w:rPr>
          <w:b/>
          <w:color w:val="000000" w:themeColor="text1"/>
        </w:rPr>
        <w:tab/>
        <w:t xml:space="preserve">Angvik skole </w:t>
      </w:r>
      <w:r w:rsidRPr="0015658A">
        <w:rPr>
          <w:b/>
          <w:color w:val="000000" w:themeColor="text1"/>
        </w:rPr>
        <w:tab/>
      </w:r>
    </w:p>
    <w:p w:rsidR="00357F3F" w:rsidRPr="0015658A" w:rsidRDefault="00357F3F" w:rsidP="00357F3F">
      <w:pPr>
        <w:rPr>
          <w:color w:val="000000" w:themeColor="text1"/>
        </w:rPr>
      </w:pPr>
      <w:r w:rsidRPr="0015658A">
        <w:rPr>
          <w:color w:val="000000" w:themeColor="text1"/>
        </w:rPr>
        <w:t>Ferdig</w:t>
      </w:r>
      <w:r w:rsidR="0010223E" w:rsidRPr="0015658A">
        <w:rPr>
          <w:color w:val="000000" w:themeColor="text1"/>
        </w:rPr>
        <w:t>stilt</w:t>
      </w:r>
      <w:r w:rsidRPr="0015658A">
        <w:rPr>
          <w:color w:val="000000" w:themeColor="text1"/>
        </w:rPr>
        <w:t>.</w:t>
      </w:r>
      <w:r w:rsidR="004B00CE" w:rsidRPr="0015658A">
        <w:rPr>
          <w:color w:val="000000" w:themeColor="text1"/>
        </w:rPr>
        <w:t xml:space="preserve"> Det er påløpt netto kr. 655 000 i 2017. </w:t>
      </w:r>
    </w:p>
    <w:p w:rsidR="004B00CE" w:rsidRPr="0015658A" w:rsidRDefault="004B00CE" w:rsidP="00357F3F">
      <w:pPr>
        <w:rPr>
          <w:color w:val="000000" w:themeColor="text1"/>
        </w:rPr>
      </w:pPr>
    </w:p>
    <w:p w:rsidR="004B00CE" w:rsidRPr="0015658A" w:rsidRDefault="004B00CE" w:rsidP="00357F3F">
      <w:pPr>
        <w:rPr>
          <w:b/>
          <w:color w:val="000000" w:themeColor="text1"/>
        </w:rPr>
      </w:pPr>
      <w:r w:rsidRPr="0015658A">
        <w:rPr>
          <w:b/>
          <w:color w:val="000000" w:themeColor="text1"/>
        </w:rPr>
        <w:t>9209 Angvik skole uteområde</w:t>
      </w:r>
    </w:p>
    <w:p w:rsidR="004B00CE" w:rsidRPr="0015658A" w:rsidRDefault="004B00CE" w:rsidP="00357F3F">
      <w:pPr>
        <w:rPr>
          <w:color w:val="000000" w:themeColor="text1"/>
        </w:rPr>
      </w:pPr>
      <w:r w:rsidRPr="0015658A">
        <w:rPr>
          <w:color w:val="000000" w:themeColor="text1"/>
        </w:rPr>
        <w:t xml:space="preserve">Prosjektet er ferdig. Det er påløpt noe kostnader samt kreditnota i 2017. </w:t>
      </w:r>
    </w:p>
    <w:p w:rsidR="00BA228C" w:rsidRPr="0015658A" w:rsidRDefault="00BA228C" w:rsidP="00357F3F">
      <w:pPr>
        <w:rPr>
          <w:color w:val="000000" w:themeColor="text1"/>
        </w:rPr>
      </w:pPr>
    </w:p>
    <w:p w:rsidR="004B00CE" w:rsidRPr="0015658A" w:rsidRDefault="004B00CE" w:rsidP="00357F3F">
      <w:pPr>
        <w:rPr>
          <w:color w:val="000000" w:themeColor="text1"/>
          <w:u w:val="single"/>
        </w:rPr>
      </w:pPr>
      <w:r w:rsidRPr="0015658A">
        <w:rPr>
          <w:color w:val="000000" w:themeColor="text1"/>
          <w:u w:val="single"/>
        </w:rPr>
        <w:lastRenderedPageBreak/>
        <w:t xml:space="preserve">Prosjektets kostnad: </w:t>
      </w:r>
    </w:p>
    <w:p w:rsidR="004B00CE" w:rsidRPr="0015658A" w:rsidRDefault="00BA228C" w:rsidP="00BA228C">
      <w:pPr>
        <w:numPr>
          <w:ilvl w:val="0"/>
          <w:numId w:val="24"/>
        </w:numPr>
        <w:rPr>
          <w:color w:val="000000" w:themeColor="text1"/>
        </w:rPr>
      </w:pPr>
      <w:r w:rsidRPr="0015658A">
        <w:rPr>
          <w:color w:val="000000" w:themeColor="text1"/>
        </w:rPr>
        <w:t>Regnskap 2016</w:t>
      </w:r>
      <w:r w:rsidRPr="0015658A">
        <w:rPr>
          <w:color w:val="000000" w:themeColor="text1"/>
        </w:rPr>
        <w:tab/>
        <w:t>kr. 353 246</w:t>
      </w:r>
    </w:p>
    <w:p w:rsidR="00BA228C" w:rsidRPr="0015658A" w:rsidRDefault="00BA228C" w:rsidP="00BA228C">
      <w:pPr>
        <w:numPr>
          <w:ilvl w:val="0"/>
          <w:numId w:val="24"/>
        </w:numPr>
        <w:rPr>
          <w:color w:val="000000" w:themeColor="text1"/>
        </w:rPr>
      </w:pPr>
      <w:r w:rsidRPr="0015658A">
        <w:rPr>
          <w:color w:val="000000" w:themeColor="text1"/>
        </w:rPr>
        <w:t xml:space="preserve">Regnskap 2017         </w:t>
      </w:r>
      <w:r w:rsidRPr="0015658A">
        <w:rPr>
          <w:color w:val="000000" w:themeColor="text1"/>
          <w:u w:val="single"/>
        </w:rPr>
        <w:t>-</w:t>
      </w:r>
      <w:r w:rsidRPr="0015658A">
        <w:rPr>
          <w:color w:val="000000" w:themeColor="text1"/>
          <w:u w:val="single"/>
        </w:rPr>
        <w:tab/>
        <w:t>kr.     5 040</w:t>
      </w:r>
    </w:p>
    <w:p w:rsidR="00BA228C" w:rsidRPr="0015658A" w:rsidRDefault="00BA228C" w:rsidP="00BA228C">
      <w:pPr>
        <w:numPr>
          <w:ilvl w:val="0"/>
          <w:numId w:val="24"/>
        </w:numPr>
        <w:rPr>
          <w:color w:val="000000" w:themeColor="text1"/>
        </w:rPr>
      </w:pPr>
      <w:r w:rsidRPr="0015658A">
        <w:rPr>
          <w:color w:val="000000" w:themeColor="text1"/>
        </w:rPr>
        <w:t>Netto kostnad</w:t>
      </w:r>
      <w:r w:rsidRPr="0015658A">
        <w:rPr>
          <w:color w:val="000000" w:themeColor="text1"/>
        </w:rPr>
        <w:tab/>
      </w:r>
      <w:r w:rsidRPr="0015658A">
        <w:rPr>
          <w:color w:val="000000" w:themeColor="text1"/>
        </w:rPr>
        <w:tab/>
      </w:r>
      <w:r w:rsidRPr="0015658A">
        <w:rPr>
          <w:color w:val="000000" w:themeColor="text1"/>
          <w:u w:val="single"/>
        </w:rPr>
        <w:t>kr. 348 206</w:t>
      </w:r>
      <w:r w:rsidRPr="0015658A">
        <w:rPr>
          <w:color w:val="000000" w:themeColor="text1"/>
        </w:rPr>
        <w:tab/>
      </w:r>
    </w:p>
    <w:p w:rsidR="00BA228C" w:rsidRPr="0015658A" w:rsidRDefault="00BA228C" w:rsidP="00BA228C">
      <w:pPr>
        <w:rPr>
          <w:color w:val="000000" w:themeColor="text1"/>
        </w:rPr>
      </w:pPr>
    </w:p>
    <w:p w:rsidR="00BA228C" w:rsidRPr="0015658A" w:rsidRDefault="00BA228C" w:rsidP="00BA228C">
      <w:pPr>
        <w:rPr>
          <w:color w:val="000000" w:themeColor="text1"/>
          <w:u w:val="single"/>
        </w:rPr>
      </w:pPr>
      <w:r w:rsidRPr="0015658A">
        <w:rPr>
          <w:color w:val="000000" w:themeColor="text1"/>
          <w:u w:val="single"/>
        </w:rPr>
        <w:t>Kommunestyrets vedtatt finansiering:</w:t>
      </w:r>
    </w:p>
    <w:p w:rsidR="00BA228C" w:rsidRPr="0015658A" w:rsidRDefault="00BA228C" w:rsidP="00BA228C">
      <w:pPr>
        <w:numPr>
          <w:ilvl w:val="0"/>
          <w:numId w:val="25"/>
        </w:numPr>
        <w:rPr>
          <w:color w:val="000000" w:themeColor="text1"/>
        </w:rPr>
      </w:pPr>
      <w:r w:rsidRPr="0015658A">
        <w:rPr>
          <w:color w:val="000000" w:themeColor="text1"/>
        </w:rPr>
        <w:t>Disposisjonsfondet</w:t>
      </w:r>
      <w:r w:rsidRPr="0015658A">
        <w:rPr>
          <w:color w:val="000000" w:themeColor="text1"/>
        </w:rPr>
        <w:tab/>
        <w:t>kr. 200 000</w:t>
      </w:r>
    </w:p>
    <w:p w:rsidR="00BA228C" w:rsidRPr="0015658A" w:rsidRDefault="00BA228C" w:rsidP="00BA228C">
      <w:pPr>
        <w:numPr>
          <w:ilvl w:val="0"/>
          <w:numId w:val="25"/>
        </w:numPr>
        <w:rPr>
          <w:color w:val="000000" w:themeColor="text1"/>
        </w:rPr>
      </w:pPr>
      <w:r w:rsidRPr="0015658A">
        <w:rPr>
          <w:color w:val="000000" w:themeColor="text1"/>
        </w:rPr>
        <w:t>Gaver</w:t>
      </w:r>
      <w:r w:rsidRPr="0015658A">
        <w:rPr>
          <w:color w:val="000000" w:themeColor="text1"/>
        </w:rPr>
        <w:tab/>
      </w:r>
      <w:r w:rsidRPr="0015658A">
        <w:rPr>
          <w:color w:val="000000" w:themeColor="text1"/>
        </w:rPr>
        <w:tab/>
      </w:r>
      <w:r w:rsidRPr="0015658A">
        <w:rPr>
          <w:color w:val="000000" w:themeColor="text1"/>
        </w:rPr>
        <w:tab/>
        <w:t>kr.   48 000</w:t>
      </w:r>
    </w:p>
    <w:p w:rsidR="00BA228C" w:rsidRPr="0015658A" w:rsidRDefault="00BA228C" w:rsidP="00BA228C">
      <w:pPr>
        <w:numPr>
          <w:ilvl w:val="0"/>
          <w:numId w:val="25"/>
        </w:numPr>
        <w:rPr>
          <w:color w:val="000000" w:themeColor="text1"/>
        </w:rPr>
      </w:pPr>
      <w:r w:rsidRPr="0015658A">
        <w:rPr>
          <w:color w:val="000000" w:themeColor="text1"/>
        </w:rPr>
        <w:t>Mva. kompensasjon</w:t>
      </w:r>
      <w:r w:rsidRPr="0015658A">
        <w:rPr>
          <w:color w:val="000000" w:themeColor="text1"/>
        </w:rPr>
        <w:tab/>
      </w:r>
      <w:r w:rsidRPr="0015658A">
        <w:rPr>
          <w:color w:val="000000" w:themeColor="text1"/>
          <w:u w:val="single"/>
        </w:rPr>
        <w:t>kr.   70 649</w:t>
      </w:r>
    </w:p>
    <w:p w:rsidR="00BA228C" w:rsidRPr="0015658A" w:rsidRDefault="00BA228C" w:rsidP="00BA228C">
      <w:pPr>
        <w:ind w:left="708"/>
        <w:rPr>
          <w:color w:val="000000" w:themeColor="text1"/>
        </w:rPr>
      </w:pPr>
      <w:r w:rsidRPr="0015658A">
        <w:rPr>
          <w:color w:val="000000" w:themeColor="text1"/>
        </w:rPr>
        <w:t>Netto finansiering</w:t>
      </w:r>
      <w:r w:rsidRPr="0015658A">
        <w:rPr>
          <w:color w:val="000000" w:themeColor="text1"/>
        </w:rPr>
        <w:tab/>
      </w:r>
      <w:r w:rsidRPr="0015658A">
        <w:rPr>
          <w:color w:val="000000" w:themeColor="text1"/>
          <w:u w:val="single"/>
        </w:rPr>
        <w:t>kr. 318 649</w:t>
      </w:r>
    </w:p>
    <w:p w:rsidR="00357F3F" w:rsidRPr="0015658A" w:rsidRDefault="00357F3F" w:rsidP="00357F3F">
      <w:pPr>
        <w:rPr>
          <w:color w:val="000000" w:themeColor="text1"/>
        </w:rPr>
      </w:pPr>
    </w:p>
    <w:p w:rsidR="00BA228C" w:rsidRPr="0015658A" w:rsidRDefault="00BA228C" w:rsidP="00357F3F">
      <w:pPr>
        <w:rPr>
          <w:color w:val="000000" w:themeColor="text1"/>
        </w:rPr>
      </w:pPr>
      <w:r w:rsidRPr="0015658A">
        <w:rPr>
          <w:color w:val="000000" w:themeColor="text1"/>
        </w:rPr>
        <w:t xml:space="preserve">Ufinansiert beløp </w:t>
      </w:r>
      <w:r w:rsidR="00B07B67" w:rsidRPr="0015658A">
        <w:rPr>
          <w:color w:val="000000" w:themeColor="text1"/>
        </w:rPr>
        <w:t xml:space="preserve">for prosjektet for </w:t>
      </w:r>
      <w:r w:rsidR="0015658A" w:rsidRPr="0015658A">
        <w:rPr>
          <w:color w:val="000000" w:themeColor="text1"/>
        </w:rPr>
        <w:t xml:space="preserve">årene </w:t>
      </w:r>
      <w:r w:rsidR="00B07B67" w:rsidRPr="0015658A">
        <w:rPr>
          <w:color w:val="000000" w:themeColor="text1"/>
        </w:rPr>
        <w:t xml:space="preserve">2016/2017 </w:t>
      </w:r>
      <w:r w:rsidRPr="0015658A">
        <w:rPr>
          <w:color w:val="000000" w:themeColor="text1"/>
        </w:rPr>
        <w:t>utgjør kr. 29</w:t>
      </w:r>
      <w:r w:rsidR="0015658A" w:rsidRPr="0015658A">
        <w:rPr>
          <w:color w:val="000000" w:themeColor="text1"/>
        </w:rPr>
        <w:t> </w:t>
      </w:r>
      <w:r w:rsidRPr="0015658A">
        <w:rPr>
          <w:color w:val="000000" w:themeColor="text1"/>
        </w:rPr>
        <w:t>557</w:t>
      </w:r>
      <w:r w:rsidR="0015658A" w:rsidRPr="0015658A">
        <w:rPr>
          <w:color w:val="000000" w:themeColor="text1"/>
        </w:rPr>
        <w:t xml:space="preserve">. Ut </w:t>
      </w:r>
      <w:r w:rsidRPr="0015658A">
        <w:rPr>
          <w:color w:val="000000" w:themeColor="text1"/>
        </w:rPr>
        <w:t xml:space="preserve">i fra </w:t>
      </w:r>
      <w:r w:rsidR="00B07B67" w:rsidRPr="0015658A">
        <w:rPr>
          <w:color w:val="000000" w:themeColor="text1"/>
        </w:rPr>
        <w:t xml:space="preserve">vedtatt </w:t>
      </w:r>
      <w:r w:rsidRPr="0015658A">
        <w:rPr>
          <w:color w:val="000000" w:themeColor="text1"/>
        </w:rPr>
        <w:t>finansieringsplan</w:t>
      </w:r>
      <w:r w:rsidR="0015658A" w:rsidRPr="0015658A">
        <w:rPr>
          <w:color w:val="000000" w:themeColor="text1"/>
        </w:rPr>
        <w:t xml:space="preserve"> </w:t>
      </w:r>
      <w:r w:rsidRPr="0015658A">
        <w:rPr>
          <w:color w:val="000000" w:themeColor="text1"/>
        </w:rPr>
        <w:t xml:space="preserve">skulle kommunen få tildelt tippemidler som skulle tilbakeføres disposisjonsfondet. Søknaden ble avslått etter endring i lovverket. Kommunen klaget, men fikk avslag fra Kulturdepartementet i brev av 16.08.17. Kommunen får likevel kr. 28 000 i tippemidler, som betyr at ufinansiert beløp utgjør kr. 1 557. </w:t>
      </w:r>
    </w:p>
    <w:p w:rsidR="00BA228C" w:rsidRPr="0015658A" w:rsidRDefault="00BA228C" w:rsidP="00357F3F">
      <w:pPr>
        <w:rPr>
          <w:color w:val="000000" w:themeColor="text1"/>
        </w:rPr>
      </w:pPr>
    </w:p>
    <w:p w:rsidR="00C15B65" w:rsidRPr="0015658A" w:rsidRDefault="0015658A" w:rsidP="00357F3F">
      <w:pPr>
        <w:rPr>
          <w:color w:val="000000" w:themeColor="text1"/>
        </w:rPr>
      </w:pPr>
      <w:r w:rsidRPr="0015658A">
        <w:rPr>
          <w:color w:val="000000" w:themeColor="text1"/>
        </w:rPr>
        <w:t>Kommunestyret bør endre</w:t>
      </w:r>
      <w:r w:rsidR="00BA228C" w:rsidRPr="0015658A">
        <w:rPr>
          <w:color w:val="000000" w:themeColor="text1"/>
        </w:rPr>
        <w:t xml:space="preserve"> sitt opprinnelige vedtak om </w:t>
      </w:r>
      <w:r w:rsidR="00C15B65" w:rsidRPr="0015658A">
        <w:rPr>
          <w:color w:val="000000" w:themeColor="text1"/>
        </w:rPr>
        <w:t xml:space="preserve">finansiering der tilførsel av tippemidler utgår. </w:t>
      </w:r>
    </w:p>
    <w:p w:rsidR="00BA228C" w:rsidRPr="0015658A" w:rsidRDefault="00BA228C" w:rsidP="00357F3F">
      <w:pPr>
        <w:rPr>
          <w:color w:val="000000" w:themeColor="text1"/>
        </w:rPr>
      </w:pPr>
    </w:p>
    <w:p w:rsidR="00357F3F" w:rsidRPr="0015658A" w:rsidRDefault="00357F3F" w:rsidP="00357F3F">
      <w:pPr>
        <w:rPr>
          <w:b/>
          <w:color w:val="000000" w:themeColor="text1"/>
        </w:rPr>
      </w:pPr>
      <w:r w:rsidRPr="0015658A">
        <w:rPr>
          <w:b/>
          <w:color w:val="000000" w:themeColor="text1"/>
        </w:rPr>
        <w:t>9216</w:t>
      </w:r>
      <w:r w:rsidRPr="0015658A">
        <w:rPr>
          <w:b/>
          <w:color w:val="000000" w:themeColor="text1"/>
        </w:rPr>
        <w:tab/>
        <w:t>Astadalen BHG/2 etg</w:t>
      </w:r>
      <w:r w:rsidRPr="0015658A">
        <w:rPr>
          <w:b/>
          <w:color w:val="000000" w:themeColor="text1"/>
        </w:rPr>
        <w:tab/>
      </w:r>
    </w:p>
    <w:p w:rsidR="00357F3F" w:rsidRPr="0015658A" w:rsidRDefault="00A42AD5" w:rsidP="00357F3F">
      <w:pPr>
        <w:rPr>
          <w:color w:val="000000" w:themeColor="text1"/>
        </w:rPr>
      </w:pPr>
      <w:r w:rsidRPr="0015658A">
        <w:rPr>
          <w:color w:val="000000" w:themeColor="text1"/>
        </w:rPr>
        <w:lastRenderedPageBreak/>
        <w:t xml:space="preserve">Prisforespørsel ligger på Doffin- åpning i oktober. </w:t>
      </w:r>
    </w:p>
    <w:p w:rsidR="00A42AD5" w:rsidRPr="0015658A" w:rsidRDefault="00A42AD5" w:rsidP="00A42AD5">
      <w:pPr>
        <w:rPr>
          <w:b/>
          <w:color w:val="000000" w:themeColor="text1"/>
        </w:rPr>
      </w:pPr>
    </w:p>
    <w:p w:rsidR="00A42AD5" w:rsidRPr="0015658A" w:rsidRDefault="00A42AD5" w:rsidP="00A42AD5">
      <w:pPr>
        <w:rPr>
          <w:b/>
          <w:color w:val="000000" w:themeColor="text1"/>
        </w:rPr>
      </w:pPr>
      <w:r w:rsidRPr="0015658A">
        <w:rPr>
          <w:b/>
          <w:color w:val="000000" w:themeColor="text1"/>
        </w:rPr>
        <w:t>9302</w:t>
      </w:r>
      <w:r w:rsidRPr="0015658A">
        <w:rPr>
          <w:b/>
          <w:color w:val="000000" w:themeColor="text1"/>
        </w:rPr>
        <w:tab/>
        <w:t>Helsehus</w:t>
      </w:r>
      <w:r w:rsidRPr="0015658A">
        <w:rPr>
          <w:b/>
          <w:color w:val="000000" w:themeColor="text1"/>
        </w:rPr>
        <w:tab/>
      </w:r>
      <w:r w:rsidRPr="0015658A">
        <w:rPr>
          <w:b/>
          <w:color w:val="000000" w:themeColor="text1"/>
        </w:rPr>
        <w:tab/>
      </w:r>
    </w:p>
    <w:p w:rsidR="00A42AD5" w:rsidRPr="0015658A" w:rsidRDefault="00A42AD5" w:rsidP="00A42AD5">
      <w:pPr>
        <w:rPr>
          <w:color w:val="000000" w:themeColor="text1"/>
        </w:rPr>
      </w:pPr>
      <w:r w:rsidRPr="0015658A">
        <w:rPr>
          <w:color w:val="000000" w:themeColor="text1"/>
        </w:rPr>
        <w:t xml:space="preserve">Skisseplan av romprogram ferdig – godkjent. Avventer reg.plan. Arkeologregistrering utført  </w:t>
      </w:r>
    </w:p>
    <w:p w:rsidR="00866377" w:rsidRPr="0015658A" w:rsidRDefault="00866377" w:rsidP="00866377">
      <w:pPr>
        <w:rPr>
          <w:b/>
          <w:color w:val="000000" w:themeColor="text1"/>
        </w:rPr>
      </w:pPr>
    </w:p>
    <w:p w:rsidR="00866377" w:rsidRPr="0015658A" w:rsidRDefault="00866377" w:rsidP="00866377">
      <w:pPr>
        <w:rPr>
          <w:b/>
          <w:color w:val="000000" w:themeColor="text1"/>
        </w:rPr>
      </w:pPr>
      <w:r w:rsidRPr="0015658A">
        <w:rPr>
          <w:b/>
          <w:color w:val="000000" w:themeColor="text1"/>
        </w:rPr>
        <w:t>9303</w:t>
      </w:r>
      <w:r w:rsidRPr="0015658A">
        <w:rPr>
          <w:b/>
          <w:color w:val="000000" w:themeColor="text1"/>
        </w:rPr>
        <w:tab/>
        <w:t>Helse- og omsorgssenter- rehabilitering</w:t>
      </w:r>
    </w:p>
    <w:p w:rsidR="00866377" w:rsidRPr="0015658A" w:rsidRDefault="00866377" w:rsidP="00866377">
      <w:pPr>
        <w:rPr>
          <w:color w:val="000000" w:themeColor="text1"/>
        </w:rPr>
      </w:pPr>
      <w:r w:rsidRPr="0015658A">
        <w:rPr>
          <w:color w:val="000000" w:themeColor="text1"/>
        </w:rPr>
        <w:t>Pågår</w:t>
      </w:r>
    </w:p>
    <w:p w:rsidR="00A42AD5" w:rsidRPr="0015658A" w:rsidRDefault="00A42AD5" w:rsidP="00A42AD5">
      <w:pPr>
        <w:rPr>
          <w:b/>
          <w:color w:val="000000" w:themeColor="text1"/>
        </w:rPr>
      </w:pPr>
    </w:p>
    <w:p w:rsidR="00A42AD5" w:rsidRPr="0015658A" w:rsidRDefault="00A42AD5" w:rsidP="00A42AD5">
      <w:pPr>
        <w:rPr>
          <w:b/>
          <w:color w:val="000000" w:themeColor="text1"/>
        </w:rPr>
      </w:pPr>
      <w:r w:rsidRPr="0015658A">
        <w:rPr>
          <w:b/>
          <w:color w:val="000000" w:themeColor="text1"/>
        </w:rPr>
        <w:t>9501</w:t>
      </w:r>
      <w:r w:rsidRPr="0015658A">
        <w:rPr>
          <w:b/>
          <w:color w:val="000000" w:themeColor="text1"/>
        </w:rPr>
        <w:tab/>
        <w:t>Ørstua - rehabilitering</w:t>
      </w:r>
      <w:r w:rsidRPr="0015658A">
        <w:rPr>
          <w:b/>
          <w:color w:val="000000" w:themeColor="text1"/>
        </w:rPr>
        <w:tab/>
      </w:r>
    </w:p>
    <w:p w:rsidR="00A42AD5" w:rsidRPr="0015658A" w:rsidRDefault="00A42AD5" w:rsidP="00A42AD5">
      <w:pPr>
        <w:rPr>
          <w:color w:val="000000" w:themeColor="text1"/>
        </w:rPr>
      </w:pPr>
      <w:r w:rsidRPr="0015658A">
        <w:rPr>
          <w:color w:val="000000" w:themeColor="text1"/>
        </w:rPr>
        <w:t>Arbeid pågår, som sluttføres i oktober</w:t>
      </w:r>
    </w:p>
    <w:p w:rsidR="00357F3F" w:rsidRPr="0015658A" w:rsidRDefault="00357F3F" w:rsidP="00357F3F">
      <w:pPr>
        <w:rPr>
          <w:color w:val="000000" w:themeColor="text1"/>
        </w:rPr>
      </w:pPr>
    </w:p>
    <w:p w:rsidR="00367B6B" w:rsidRPr="0015658A" w:rsidRDefault="00367B6B" w:rsidP="00357F3F">
      <w:pPr>
        <w:rPr>
          <w:b/>
          <w:color w:val="000000" w:themeColor="text1"/>
        </w:rPr>
      </w:pPr>
      <w:r w:rsidRPr="0015658A">
        <w:rPr>
          <w:b/>
          <w:color w:val="000000" w:themeColor="text1"/>
        </w:rPr>
        <w:t>9602</w:t>
      </w:r>
      <w:r w:rsidRPr="0015658A">
        <w:rPr>
          <w:b/>
          <w:color w:val="000000" w:themeColor="text1"/>
        </w:rPr>
        <w:tab/>
        <w:t>Opparbeiding bolig og næringsområde</w:t>
      </w:r>
    </w:p>
    <w:p w:rsidR="00367B6B" w:rsidRPr="0015658A" w:rsidRDefault="00367B6B" w:rsidP="00357F3F">
      <w:pPr>
        <w:rPr>
          <w:color w:val="000000" w:themeColor="text1"/>
        </w:rPr>
      </w:pPr>
      <w:r w:rsidRPr="0015658A">
        <w:rPr>
          <w:color w:val="000000" w:themeColor="text1"/>
        </w:rPr>
        <w:t>Må få godkjent reguleringsplan før opparbeiding av Solsida 4, Nåstad og Torvikbukt. Utsettes til 2018</w:t>
      </w:r>
    </w:p>
    <w:p w:rsidR="00866377" w:rsidRPr="0015658A" w:rsidRDefault="00866377" w:rsidP="00866377">
      <w:pPr>
        <w:rPr>
          <w:b/>
          <w:color w:val="000000" w:themeColor="text1"/>
        </w:rPr>
      </w:pPr>
    </w:p>
    <w:p w:rsidR="00866377" w:rsidRPr="0015658A" w:rsidRDefault="00866377" w:rsidP="00866377">
      <w:pPr>
        <w:rPr>
          <w:b/>
          <w:color w:val="000000" w:themeColor="text1"/>
        </w:rPr>
      </w:pPr>
      <w:r w:rsidRPr="0015658A">
        <w:rPr>
          <w:b/>
          <w:color w:val="000000" w:themeColor="text1"/>
        </w:rPr>
        <w:t>9603</w:t>
      </w:r>
      <w:r w:rsidRPr="0015658A">
        <w:rPr>
          <w:b/>
          <w:color w:val="000000" w:themeColor="text1"/>
        </w:rPr>
        <w:tab/>
        <w:t>Vassforsyning Øre vassverk</w:t>
      </w:r>
      <w:r w:rsidRPr="0015658A">
        <w:rPr>
          <w:b/>
          <w:color w:val="000000" w:themeColor="text1"/>
        </w:rPr>
        <w:tab/>
      </w:r>
    </w:p>
    <w:p w:rsidR="00866377" w:rsidRPr="0015658A" w:rsidRDefault="00866377" w:rsidP="00866377">
      <w:pPr>
        <w:rPr>
          <w:color w:val="000000" w:themeColor="text1"/>
        </w:rPr>
      </w:pPr>
      <w:r w:rsidRPr="0015658A">
        <w:rPr>
          <w:color w:val="000000" w:themeColor="text1"/>
        </w:rPr>
        <w:t xml:space="preserve">Prosjektet gjennomføres i høst. Konsulent vurderer løsning. Prosjektet sluttføres i 2018 </w:t>
      </w:r>
    </w:p>
    <w:p w:rsidR="00367B6B" w:rsidRPr="0015658A" w:rsidRDefault="00367B6B" w:rsidP="00357F3F">
      <w:pPr>
        <w:rPr>
          <w:color w:val="000000" w:themeColor="text1"/>
        </w:rPr>
      </w:pPr>
    </w:p>
    <w:p w:rsidR="00A42AD5" w:rsidRPr="0015658A" w:rsidRDefault="00A42AD5" w:rsidP="00A42AD5">
      <w:pPr>
        <w:rPr>
          <w:b/>
          <w:color w:val="000000" w:themeColor="text1"/>
        </w:rPr>
      </w:pPr>
      <w:r w:rsidRPr="0015658A">
        <w:rPr>
          <w:b/>
          <w:color w:val="000000" w:themeColor="text1"/>
        </w:rPr>
        <w:t>9607</w:t>
      </w:r>
      <w:r w:rsidRPr="0015658A">
        <w:rPr>
          <w:b/>
          <w:color w:val="000000" w:themeColor="text1"/>
        </w:rPr>
        <w:tab/>
        <w:t>Solsida boligfelt 3 og 4</w:t>
      </w:r>
      <w:r w:rsidRPr="0015658A">
        <w:rPr>
          <w:b/>
          <w:color w:val="000000" w:themeColor="text1"/>
        </w:rPr>
        <w:tab/>
      </w:r>
    </w:p>
    <w:p w:rsidR="00A42AD5" w:rsidRPr="0015658A" w:rsidRDefault="00A42AD5" w:rsidP="00A42AD5">
      <w:pPr>
        <w:rPr>
          <w:color w:val="000000" w:themeColor="text1"/>
        </w:rPr>
      </w:pPr>
      <w:r w:rsidRPr="0015658A">
        <w:rPr>
          <w:color w:val="000000" w:themeColor="text1"/>
        </w:rPr>
        <w:t>Igangsatt, skredutredning og ny reguleringsplan.</w:t>
      </w:r>
    </w:p>
    <w:p w:rsidR="00866377" w:rsidRPr="0015658A" w:rsidRDefault="00866377" w:rsidP="00866377">
      <w:pPr>
        <w:rPr>
          <w:b/>
          <w:color w:val="000000" w:themeColor="text1"/>
        </w:rPr>
      </w:pPr>
    </w:p>
    <w:p w:rsidR="00866377" w:rsidRPr="0015658A" w:rsidRDefault="00866377" w:rsidP="00866377">
      <w:pPr>
        <w:rPr>
          <w:b/>
          <w:color w:val="000000" w:themeColor="text1"/>
        </w:rPr>
      </w:pPr>
      <w:r w:rsidRPr="0015658A">
        <w:rPr>
          <w:b/>
          <w:color w:val="000000" w:themeColor="text1"/>
        </w:rPr>
        <w:lastRenderedPageBreak/>
        <w:t>9610</w:t>
      </w:r>
      <w:r w:rsidRPr="0015658A">
        <w:rPr>
          <w:b/>
          <w:color w:val="000000" w:themeColor="text1"/>
        </w:rPr>
        <w:tab/>
        <w:t>Øra Vest</w:t>
      </w:r>
      <w:r w:rsidRPr="0015658A">
        <w:rPr>
          <w:b/>
          <w:color w:val="000000" w:themeColor="text1"/>
        </w:rPr>
        <w:tab/>
      </w:r>
      <w:r w:rsidRPr="0015658A">
        <w:rPr>
          <w:b/>
          <w:color w:val="000000" w:themeColor="text1"/>
        </w:rPr>
        <w:tab/>
      </w:r>
    </w:p>
    <w:p w:rsidR="00866377" w:rsidRPr="0015658A" w:rsidRDefault="00866377" w:rsidP="00866377">
      <w:pPr>
        <w:rPr>
          <w:color w:val="000000" w:themeColor="text1"/>
        </w:rPr>
      </w:pPr>
      <w:r w:rsidRPr="0015658A">
        <w:rPr>
          <w:color w:val="000000" w:themeColor="text1"/>
        </w:rPr>
        <w:t xml:space="preserve">Avløp og overvannssystem bygd. </w:t>
      </w:r>
      <w:r w:rsidRPr="0015658A">
        <w:rPr>
          <w:color w:val="000000" w:themeColor="text1"/>
        </w:rPr>
        <w:tab/>
      </w:r>
      <w:r w:rsidRPr="0015658A">
        <w:rPr>
          <w:color w:val="000000" w:themeColor="text1"/>
        </w:rPr>
        <w:tab/>
      </w:r>
    </w:p>
    <w:p w:rsidR="00A42AD5" w:rsidRPr="0015658A" w:rsidRDefault="00A42AD5" w:rsidP="00A42AD5">
      <w:pPr>
        <w:rPr>
          <w:color w:val="000000" w:themeColor="text1"/>
        </w:rPr>
      </w:pPr>
    </w:p>
    <w:p w:rsidR="00357F3F" w:rsidRPr="0015658A" w:rsidRDefault="00357F3F" w:rsidP="00A42AD5">
      <w:pPr>
        <w:rPr>
          <w:b/>
          <w:color w:val="000000" w:themeColor="text1"/>
        </w:rPr>
      </w:pPr>
      <w:r w:rsidRPr="0015658A">
        <w:rPr>
          <w:b/>
          <w:color w:val="000000" w:themeColor="text1"/>
        </w:rPr>
        <w:t>9612</w:t>
      </w:r>
      <w:r w:rsidRPr="0015658A">
        <w:rPr>
          <w:b/>
          <w:color w:val="000000" w:themeColor="text1"/>
        </w:rPr>
        <w:tab/>
        <w:t>Hjorten</w:t>
      </w:r>
      <w:r w:rsidRPr="0015658A">
        <w:rPr>
          <w:b/>
          <w:color w:val="000000" w:themeColor="text1"/>
        </w:rPr>
        <w:tab/>
      </w:r>
      <w:r w:rsidRPr="0015658A">
        <w:rPr>
          <w:b/>
          <w:color w:val="000000" w:themeColor="text1"/>
        </w:rPr>
        <w:tab/>
      </w:r>
    </w:p>
    <w:p w:rsidR="00357F3F" w:rsidRPr="0015658A" w:rsidRDefault="00A42AD5" w:rsidP="00357F3F">
      <w:pPr>
        <w:rPr>
          <w:color w:val="000000" w:themeColor="text1"/>
        </w:rPr>
      </w:pPr>
      <w:r w:rsidRPr="0015658A">
        <w:rPr>
          <w:color w:val="000000" w:themeColor="text1"/>
        </w:rPr>
        <w:t>Ferdigstilt</w:t>
      </w:r>
    </w:p>
    <w:p w:rsidR="00357F3F" w:rsidRPr="0015658A" w:rsidRDefault="00357F3F" w:rsidP="00357F3F">
      <w:pPr>
        <w:rPr>
          <w:color w:val="000000" w:themeColor="text1"/>
        </w:rPr>
      </w:pPr>
    </w:p>
    <w:p w:rsidR="00357F3F" w:rsidRPr="0015658A" w:rsidRDefault="00357F3F" w:rsidP="00357F3F">
      <w:pPr>
        <w:rPr>
          <w:b/>
          <w:color w:val="000000" w:themeColor="text1"/>
        </w:rPr>
      </w:pPr>
      <w:r w:rsidRPr="0015658A">
        <w:rPr>
          <w:b/>
          <w:color w:val="000000" w:themeColor="text1"/>
        </w:rPr>
        <w:t>9615</w:t>
      </w:r>
      <w:r w:rsidRPr="0015658A">
        <w:rPr>
          <w:b/>
          <w:color w:val="000000" w:themeColor="text1"/>
        </w:rPr>
        <w:tab/>
        <w:t>Rehabilitering flata 7A</w:t>
      </w:r>
      <w:r w:rsidRPr="0015658A">
        <w:rPr>
          <w:b/>
          <w:color w:val="000000" w:themeColor="text1"/>
        </w:rPr>
        <w:tab/>
      </w:r>
    </w:p>
    <w:p w:rsidR="00357F3F" w:rsidRPr="0015658A" w:rsidRDefault="00FF7498" w:rsidP="00357F3F">
      <w:pPr>
        <w:rPr>
          <w:color w:val="000000" w:themeColor="text1"/>
        </w:rPr>
      </w:pPr>
      <w:r w:rsidRPr="0015658A">
        <w:rPr>
          <w:color w:val="000000" w:themeColor="text1"/>
        </w:rPr>
        <w:t>Ferdigstilt.</w:t>
      </w:r>
    </w:p>
    <w:p w:rsidR="00357F3F" w:rsidRPr="0015658A" w:rsidRDefault="00357F3F" w:rsidP="00357F3F">
      <w:pPr>
        <w:rPr>
          <w:color w:val="000000" w:themeColor="text1"/>
        </w:rPr>
      </w:pPr>
    </w:p>
    <w:p w:rsidR="00357F3F" w:rsidRPr="0015658A" w:rsidRDefault="00357F3F" w:rsidP="00357F3F">
      <w:pPr>
        <w:rPr>
          <w:b/>
          <w:color w:val="000000" w:themeColor="text1"/>
        </w:rPr>
      </w:pPr>
      <w:r w:rsidRPr="0015658A">
        <w:rPr>
          <w:b/>
          <w:color w:val="000000" w:themeColor="text1"/>
        </w:rPr>
        <w:t>9616</w:t>
      </w:r>
      <w:r w:rsidRPr="0015658A">
        <w:rPr>
          <w:b/>
          <w:color w:val="000000" w:themeColor="text1"/>
        </w:rPr>
        <w:tab/>
        <w:t>Sletnesvegen</w:t>
      </w:r>
      <w:r w:rsidRPr="0015658A">
        <w:rPr>
          <w:b/>
          <w:color w:val="000000" w:themeColor="text1"/>
        </w:rPr>
        <w:tab/>
      </w:r>
      <w:r w:rsidRPr="0015658A">
        <w:rPr>
          <w:b/>
          <w:color w:val="000000" w:themeColor="text1"/>
        </w:rPr>
        <w:tab/>
      </w:r>
    </w:p>
    <w:p w:rsidR="00357F3F" w:rsidRPr="0015658A" w:rsidRDefault="00357F3F" w:rsidP="00357F3F">
      <w:pPr>
        <w:rPr>
          <w:color w:val="000000" w:themeColor="text1"/>
        </w:rPr>
      </w:pPr>
      <w:r w:rsidRPr="0015658A">
        <w:rPr>
          <w:color w:val="000000" w:themeColor="text1"/>
        </w:rPr>
        <w:t>Arbeid startet, fullføres til høsten.</w:t>
      </w:r>
    </w:p>
    <w:p w:rsidR="00357F3F" w:rsidRPr="0015658A" w:rsidRDefault="00357F3F" w:rsidP="00357F3F">
      <w:pPr>
        <w:rPr>
          <w:color w:val="000000" w:themeColor="text1"/>
        </w:rPr>
      </w:pPr>
    </w:p>
    <w:p w:rsidR="00357F3F" w:rsidRPr="0015658A" w:rsidRDefault="00357F3F" w:rsidP="00357F3F">
      <w:pPr>
        <w:rPr>
          <w:b/>
          <w:color w:val="000000" w:themeColor="text1"/>
        </w:rPr>
      </w:pPr>
      <w:r w:rsidRPr="0015658A">
        <w:rPr>
          <w:b/>
          <w:color w:val="000000" w:themeColor="text1"/>
        </w:rPr>
        <w:t>9617</w:t>
      </w:r>
      <w:r w:rsidRPr="0015658A">
        <w:rPr>
          <w:b/>
          <w:color w:val="000000" w:themeColor="text1"/>
        </w:rPr>
        <w:tab/>
        <w:t>Gjemneshallen - ny port</w:t>
      </w:r>
      <w:r w:rsidRPr="0015658A">
        <w:rPr>
          <w:b/>
          <w:color w:val="000000" w:themeColor="text1"/>
        </w:rPr>
        <w:tab/>
      </w:r>
    </w:p>
    <w:p w:rsidR="00357F3F" w:rsidRPr="0015658A" w:rsidRDefault="00FF7498" w:rsidP="00357F3F">
      <w:pPr>
        <w:rPr>
          <w:color w:val="000000" w:themeColor="text1"/>
        </w:rPr>
      </w:pPr>
      <w:r w:rsidRPr="0015658A">
        <w:rPr>
          <w:color w:val="000000" w:themeColor="text1"/>
        </w:rPr>
        <w:t>Port bestilt. Utføres i oktober</w:t>
      </w:r>
    </w:p>
    <w:p w:rsidR="00866377" w:rsidRPr="0015658A" w:rsidRDefault="00866377" w:rsidP="00866377">
      <w:pPr>
        <w:rPr>
          <w:b/>
          <w:color w:val="000000" w:themeColor="text1"/>
        </w:rPr>
      </w:pPr>
    </w:p>
    <w:p w:rsidR="00866377" w:rsidRPr="0015658A" w:rsidRDefault="00866377" w:rsidP="00866377">
      <w:pPr>
        <w:rPr>
          <w:b/>
          <w:color w:val="000000" w:themeColor="text1"/>
        </w:rPr>
      </w:pPr>
      <w:r w:rsidRPr="0015658A">
        <w:rPr>
          <w:b/>
          <w:color w:val="000000" w:themeColor="text1"/>
        </w:rPr>
        <w:t>9618</w:t>
      </w:r>
      <w:r w:rsidRPr="0015658A">
        <w:rPr>
          <w:b/>
          <w:color w:val="000000" w:themeColor="text1"/>
        </w:rPr>
        <w:tab/>
        <w:t>Batnfjord samfunnshus- ventilasjonsanlegg</w:t>
      </w:r>
    </w:p>
    <w:p w:rsidR="00866377" w:rsidRPr="0015658A" w:rsidRDefault="00866377" w:rsidP="00866377">
      <w:pPr>
        <w:rPr>
          <w:color w:val="000000" w:themeColor="text1"/>
        </w:rPr>
      </w:pPr>
      <w:r w:rsidRPr="0015658A">
        <w:rPr>
          <w:color w:val="000000" w:themeColor="text1"/>
        </w:rPr>
        <w:t xml:space="preserve">Bestilt. Utføres i oktober. </w:t>
      </w:r>
    </w:p>
    <w:p w:rsidR="00357F3F" w:rsidRPr="0015658A" w:rsidRDefault="00357F3F" w:rsidP="00357F3F">
      <w:pPr>
        <w:rPr>
          <w:color w:val="000000" w:themeColor="text1"/>
        </w:rPr>
      </w:pPr>
    </w:p>
    <w:p w:rsidR="00357F3F" w:rsidRPr="0015658A" w:rsidRDefault="00357F3F" w:rsidP="00357F3F">
      <w:pPr>
        <w:rPr>
          <w:b/>
          <w:color w:val="000000" w:themeColor="text1"/>
        </w:rPr>
      </w:pPr>
      <w:r w:rsidRPr="0015658A">
        <w:rPr>
          <w:b/>
          <w:color w:val="000000" w:themeColor="text1"/>
        </w:rPr>
        <w:t>9621</w:t>
      </w:r>
      <w:r w:rsidRPr="0015658A">
        <w:rPr>
          <w:b/>
          <w:color w:val="000000" w:themeColor="text1"/>
        </w:rPr>
        <w:tab/>
        <w:t>Kjøp av vaktmester bil</w:t>
      </w:r>
      <w:r w:rsidRPr="0015658A">
        <w:rPr>
          <w:b/>
          <w:color w:val="000000" w:themeColor="text1"/>
        </w:rPr>
        <w:tab/>
      </w:r>
    </w:p>
    <w:p w:rsidR="00357F3F" w:rsidRPr="0015658A" w:rsidRDefault="00357F3F" w:rsidP="00357F3F">
      <w:pPr>
        <w:rPr>
          <w:color w:val="000000" w:themeColor="text1"/>
        </w:rPr>
      </w:pPr>
      <w:r w:rsidRPr="0015658A">
        <w:rPr>
          <w:color w:val="000000" w:themeColor="text1"/>
        </w:rPr>
        <w:t>Utført.</w:t>
      </w:r>
    </w:p>
    <w:p w:rsidR="00866377" w:rsidRPr="0015658A" w:rsidRDefault="00866377" w:rsidP="00866377">
      <w:pPr>
        <w:rPr>
          <w:b/>
          <w:color w:val="000000" w:themeColor="text1"/>
        </w:rPr>
      </w:pPr>
    </w:p>
    <w:p w:rsidR="00866377" w:rsidRPr="0015658A" w:rsidRDefault="00866377" w:rsidP="00866377">
      <w:pPr>
        <w:rPr>
          <w:b/>
          <w:color w:val="000000" w:themeColor="text1"/>
        </w:rPr>
      </w:pPr>
      <w:r w:rsidRPr="0015658A">
        <w:rPr>
          <w:b/>
          <w:color w:val="000000" w:themeColor="text1"/>
        </w:rPr>
        <w:t>9624</w:t>
      </w:r>
      <w:r w:rsidRPr="0015658A">
        <w:rPr>
          <w:b/>
          <w:color w:val="000000" w:themeColor="text1"/>
        </w:rPr>
        <w:tab/>
        <w:t>Skilting gater/ veier</w:t>
      </w:r>
    </w:p>
    <w:p w:rsidR="00866377" w:rsidRPr="0015658A" w:rsidRDefault="00866377" w:rsidP="00866377">
      <w:pPr>
        <w:rPr>
          <w:color w:val="000000" w:themeColor="text1"/>
        </w:rPr>
      </w:pPr>
      <w:r w:rsidRPr="0015658A">
        <w:rPr>
          <w:color w:val="000000" w:themeColor="text1"/>
        </w:rPr>
        <w:t>Oppstart medio oktober</w:t>
      </w:r>
    </w:p>
    <w:p w:rsidR="00357F3F" w:rsidRPr="0015658A" w:rsidRDefault="00357F3F" w:rsidP="00357F3F">
      <w:pPr>
        <w:rPr>
          <w:color w:val="000000" w:themeColor="text1"/>
        </w:rPr>
      </w:pPr>
    </w:p>
    <w:p w:rsidR="00357F3F" w:rsidRPr="0015658A" w:rsidRDefault="00357F3F" w:rsidP="00357F3F">
      <w:pPr>
        <w:rPr>
          <w:b/>
          <w:color w:val="000000" w:themeColor="text1"/>
        </w:rPr>
      </w:pPr>
      <w:r w:rsidRPr="0015658A">
        <w:rPr>
          <w:b/>
          <w:color w:val="000000" w:themeColor="text1"/>
        </w:rPr>
        <w:t>9637</w:t>
      </w:r>
      <w:r w:rsidRPr="0015658A">
        <w:rPr>
          <w:b/>
          <w:color w:val="000000" w:themeColor="text1"/>
        </w:rPr>
        <w:tab/>
        <w:t>Nåstad boligfelt</w:t>
      </w:r>
      <w:r w:rsidRPr="0015658A">
        <w:rPr>
          <w:b/>
          <w:color w:val="000000" w:themeColor="text1"/>
        </w:rPr>
        <w:tab/>
      </w:r>
      <w:r w:rsidRPr="0015658A">
        <w:rPr>
          <w:b/>
          <w:color w:val="000000" w:themeColor="text1"/>
        </w:rPr>
        <w:tab/>
      </w:r>
    </w:p>
    <w:p w:rsidR="00FF7498" w:rsidRPr="0015658A" w:rsidRDefault="00357F3F" w:rsidP="00357F3F">
      <w:pPr>
        <w:rPr>
          <w:color w:val="000000" w:themeColor="text1"/>
        </w:rPr>
      </w:pPr>
      <w:r w:rsidRPr="0015658A">
        <w:rPr>
          <w:color w:val="000000" w:themeColor="text1"/>
        </w:rPr>
        <w:t>Grunnkjøp - advokat jobber med saken. Reguleringsendring - avtale med konsulent inngått.</w:t>
      </w:r>
      <w:r w:rsidR="00FF7498" w:rsidRPr="0015658A">
        <w:rPr>
          <w:color w:val="000000" w:themeColor="text1"/>
        </w:rPr>
        <w:t xml:space="preserve"> Skredvurdering</w:t>
      </w:r>
    </w:p>
    <w:p w:rsidR="00866377" w:rsidRPr="0015658A" w:rsidRDefault="00866377" w:rsidP="00866377">
      <w:pPr>
        <w:rPr>
          <w:b/>
          <w:color w:val="000000" w:themeColor="text1"/>
        </w:rPr>
      </w:pPr>
    </w:p>
    <w:p w:rsidR="00866377" w:rsidRPr="0015658A" w:rsidRDefault="00866377" w:rsidP="00866377">
      <w:pPr>
        <w:rPr>
          <w:b/>
          <w:color w:val="000000" w:themeColor="text1"/>
        </w:rPr>
      </w:pPr>
      <w:r w:rsidRPr="0015658A">
        <w:rPr>
          <w:b/>
          <w:color w:val="000000" w:themeColor="text1"/>
        </w:rPr>
        <w:t>9638</w:t>
      </w:r>
      <w:r w:rsidRPr="0015658A">
        <w:rPr>
          <w:b/>
          <w:color w:val="000000" w:themeColor="text1"/>
        </w:rPr>
        <w:tab/>
        <w:t>Torvikbukt sentrum</w:t>
      </w:r>
      <w:r w:rsidRPr="0015658A">
        <w:rPr>
          <w:b/>
          <w:color w:val="000000" w:themeColor="text1"/>
        </w:rPr>
        <w:tab/>
      </w:r>
      <w:r w:rsidRPr="0015658A">
        <w:rPr>
          <w:b/>
          <w:color w:val="000000" w:themeColor="text1"/>
        </w:rPr>
        <w:tab/>
      </w:r>
    </w:p>
    <w:p w:rsidR="00866377" w:rsidRPr="0015658A" w:rsidRDefault="00866377" w:rsidP="00866377">
      <w:pPr>
        <w:rPr>
          <w:color w:val="000000" w:themeColor="text1"/>
        </w:rPr>
      </w:pPr>
      <w:r w:rsidRPr="0015658A">
        <w:rPr>
          <w:color w:val="000000" w:themeColor="text1"/>
        </w:rPr>
        <w:t>Igangsatt, arkeologisk registrering og konsulenttjenester</w:t>
      </w:r>
    </w:p>
    <w:p w:rsidR="00357F3F" w:rsidRPr="0015658A" w:rsidRDefault="00357F3F" w:rsidP="00357F3F">
      <w:pPr>
        <w:rPr>
          <w:color w:val="000000" w:themeColor="text1"/>
        </w:rPr>
      </w:pPr>
      <w:r w:rsidRPr="0015658A">
        <w:rPr>
          <w:color w:val="000000" w:themeColor="text1"/>
        </w:rPr>
        <w:tab/>
      </w:r>
      <w:r w:rsidRPr="0015658A">
        <w:rPr>
          <w:color w:val="000000" w:themeColor="text1"/>
        </w:rPr>
        <w:tab/>
      </w:r>
      <w:r w:rsidRPr="0015658A">
        <w:rPr>
          <w:color w:val="000000" w:themeColor="text1"/>
        </w:rPr>
        <w:tab/>
      </w:r>
    </w:p>
    <w:p w:rsidR="00357F3F" w:rsidRPr="0015658A" w:rsidRDefault="00357F3F" w:rsidP="00357F3F">
      <w:pPr>
        <w:rPr>
          <w:b/>
          <w:color w:val="000000" w:themeColor="text1"/>
        </w:rPr>
      </w:pPr>
      <w:r w:rsidRPr="0015658A">
        <w:rPr>
          <w:b/>
          <w:color w:val="000000" w:themeColor="text1"/>
        </w:rPr>
        <w:t>9645</w:t>
      </w:r>
      <w:r w:rsidRPr="0015658A">
        <w:rPr>
          <w:b/>
          <w:color w:val="000000" w:themeColor="text1"/>
        </w:rPr>
        <w:tab/>
        <w:t>Renseanlegg Astad</w:t>
      </w:r>
      <w:r w:rsidRPr="0015658A">
        <w:rPr>
          <w:b/>
          <w:color w:val="000000" w:themeColor="text1"/>
        </w:rPr>
        <w:tab/>
      </w:r>
      <w:r w:rsidRPr="0015658A">
        <w:rPr>
          <w:b/>
          <w:color w:val="000000" w:themeColor="text1"/>
        </w:rPr>
        <w:tab/>
      </w:r>
    </w:p>
    <w:p w:rsidR="00357F3F" w:rsidRPr="0015658A" w:rsidRDefault="00357F3F" w:rsidP="00357F3F">
      <w:pPr>
        <w:rPr>
          <w:color w:val="000000" w:themeColor="text1"/>
        </w:rPr>
      </w:pPr>
      <w:r w:rsidRPr="0015658A">
        <w:rPr>
          <w:color w:val="000000" w:themeColor="text1"/>
        </w:rPr>
        <w:t xml:space="preserve">Konsulent </w:t>
      </w:r>
      <w:r w:rsidR="00FF7498" w:rsidRPr="0015658A">
        <w:rPr>
          <w:color w:val="000000" w:themeColor="text1"/>
        </w:rPr>
        <w:t>var ferdig med</w:t>
      </w:r>
      <w:r w:rsidRPr="0015658A">
        <w:rPr>
          <w:color w:val="000000" w:themeColor="text1"/>
        </w:rPr>
        <w:t xml:space="preserve"> konkurra</w:t>
      </w:r>
      <w:r w:rsidR="00FF7498" w:rsidRPr="0015658A">
        <w:rPr>
          <w:color w:val="000000" w:themeColor="text1"/>
        </w:rPr>
        <w:t>nsegrunnlag</w:t>
      </w:r>
      <w:r w:rsidRPr="0015658A">
        <w:rPr>
          <w:color w:val="000000" w:themeColor="text1"/>
        </w:rPr>
        <w:t xml:space="preserve">1.07. </w:t>
      </w:r>
      <w:r w:rsidR="00FF7498" w:rsidRPr="0015658A">
        <w:rPr>
          <w:color w:val="000000" w:themeColor="text1"/>
        </w:rPr>
        <w:t>oppstart oktober, ferdigstilles i 2018</w:t>
      </w:r>
    </w:p>
    <w:p w:rsidR="00357F3F" w:rsidRPr="0015658A" w:rsidRDefault="00357F3F" w:rsidP="00357F3F">
      <w:pPr>
        <w:rPr>
          <w:color w:val="000000" w:themeColor="text1"/>
        </w:rPr>
      </w:pPr>
    </w:p>
    <w:p w:rsidR="00357F3F" w:rsidRPr="0015658A" w:rsidRDefault="00357F3F" w:rsidP="00357F3F">
      <w:pPr>
        <w:rPr>
          <w:b/>
          <w:color w:val="000000" w:themeColor="text1"/>
        </w:rPr>
      </w:pPr>
      <w:r w:rsidRPr="0015658A">
        <w:rPr>
          <w:b/>
          <w:color w:val="000000" w:themeColor="text1"/>
        </w:rPr>
        <w:t>9646</w:t>
      </w:r>
      <w:r w:rsidRPr="0015658A">
        <w:rPr>
          <w:b/>
          <w:color w:val="000000" w:themeColor="text1"/>
        </w:rPr>
        <w:tab/>
        <w:t>Renseanlegg Torvik vest</w:t>
      </w:r>
      <w:r w:rsidRPr="0015658A">
        <w:rPr>
          <w:b/>
          <w:color w:val="000000" w:themeColor="text1"/>
        </w:rPr>
        <w:tab/>
      </w:r>
      <w:r w:rsidRPr="0015658A">
        <w:rPr>
          <w:b/>
          <w:color w:val="000000" w:themeColor="text1"/>
        </w:rPr>
        <w:tab/>
      </w:r>
    </w:p>
    <w:p w:rsidR="00357F3F" w:rsidRPr="0015658A" w:rsidRDefault="00FF7498" w:rsidP="00357F3F">
      <w:pPr>
        <w:rPr>
          <w:color w:val="000000" w:themeColor="text1"/>
        </w:rPr>
      </w:pPr>
      <w:r w:rsidRPr="0015658A">
        <w:rPr>
          <w:color w:val="000000" w:themeColor="text1"/>
        </w:rPr>
        <w:t xml:space="preserve">Avsluttet. Sluttfinansieres i 2017, også ift. merkostnader i 2016 </w:t>
      </w:r>
    </w:p>
    <w:p w:rsidR="00357F3F" w:rsidRPr="0015658A" w:rsidRDefault="00357F3F" w:rsidP="00357F3F">
      <w:pPr>
        <w:rPr>
          <w:color w:val="000000" w:themeColor="text1"/>
        </w:rPr>
      </w:pPr>
    </w:p>
    <w:p w:rsidR="00866377" w:rsidRPr="0015658A" w:rsidRDefault="00866377" w:rsidP="00357F3F">
      <w:pPr>
        <w:rPr>
          <w:b/>
          <w:color w:val="000000" w:themeColor="text1"/>
        </w:rPr>
      </w:pPr>
      <w:r w:rsidRPr="0015658A">
        <w:rPr>
          <w:b/>
          <w:color w:val="000000" w:themeColor="text1"/>
        </w:rPr>
        <w:t>9650 Øre vassverk- driftsovervåking</w:t>
      </w:r>
    </w:p>
    <w:p w:rsidR="00866377" w:rsidRPr="0015658A" w:rsidRDefault="00866377" w:rsidP="00357F3F">
      <w:pPr>
        <w:rPr>
          <w:color w:val="000000" w:themeColor="text1"/>
        </w:rPr>
      </w:pPr>
      <w:r w:rsidRPr="0015658A">
        <w:rPr>
          <w:color w:val="000000" w:themeColor="text1"/>
        </w:rPr>
        <w:t xml:space="preserve">Ferdig </w:t>
      </w:r>
    </w:p>
    <w:p w:rsidR="00866377" w:rsidRPr="0015658A" w:rsidRDefault="00866377" w:rsidP="00357F3F">
      <w:pPr>
        <w:rPr>
          <w:color w:val="000000" w:themeColor="text1"/>
        </w:rPr>
      </w:pPr>
    </w:p>
    <w:p w:rsidR="00357F3F" w:rsidRPr="0015658A" w:rsidRDefault="00357F3F" w:rsidP="00357F3F">
      <w:pPr>
        <w:rPr>
          <w:b/>
          <w:color w:val="000000" w:themeColor="text1"/>
        </w:rPr>
      </w:pPr>
      <w:r w:rsidRPr="0015658A">
        <w:rPr>
          <w:b/>
          <w:color w:val="000000" w:themeColor="text1"/>
        </w:rPr>
        <w:t>9652</w:t>
      </w:r>
      <w:r w:rsidRPr="0015658A">
        <w:rPr>
          <w:b/>
          <w:color w:val="000000" w:themeColor="text1"/>
        </w:rPr>
        <w:tab/>
        <w:t>Batnfjord brannstasjon- ombygging</w:t>
      </w:r>
      <w:r w:rsidRPr="0015658A">
        <w:rPr>
          <w:b/>
          <w:color w:val="000000" w:themeColor="text1"/>
        </w:rPr>
        <w:tab/>
      </w:r>
      <w:r w:rsidRPr="0015658A">
        <w:rPr>
          <w:b/>
          <w:color w:val="000000" w:themeColor="text1"/>
        </w:rPr>
        <w:tab/>
      </w:r>
    </w:p>
    <w:p w:rsidR="00357F3F" w:rsidRPr="0015658A" w:rsidRDefault="00A42AD5" w:rsidP="00357F3F">
      <w:pPr>
        <w:rPr>
          <w:color w:val="000000" w:themeColor="text1"/>
        </w:rPr>
      </w:pPr>
      <w:r w:rsidRPr="0015658A">
        <w:rPr>
          <w:color w:val="000000" w:themeColor="text1"/>
        </w:rPr>
        <w:t xml:space="preserve">Romprogram pågår. Nye porter i oktober. Sluttføring i 2018. </w:t>
      </w:r>
    </w:p>
    <w:p w:rsidR="00357F3F" w:rsidRPr="0015658A" w:rsidRDefault="00357F3F" w:rsidP="00357F3F">
      <w:pPr>
        <w:rPr>
          <w:color w:val="000000" w:themeColor="text1"/>
        </w:rPr>
      </w:pPr>
    </w:p>
    <w:p w:rsidR="00357F3F" w:rsidRPr="0015658A" w:rsidRDefault="00357F3F" w:rsidP="00357F3F">
      <w:pPr>
        <w:rPr>
          <w:b/>
          <w:color w:val="000000" w:themeColor="text1"/>
        </w:rPr>
      </w:pPr>
      <w:r w:rsidRPr="0015658A">
        <w:rPr>
          <w:b/>
          <w:color w:val="000000" w:themeColor="text1"/>
        </w:rPr>
        <w:t>9653</w:t>
      </w:r>
      <w:r w:rsidRPr="0015658A">
        <w:rPr>
          <w:b/>
          <w:color w:val="000000" w:themeColor="text1"/>
        </w:rPr>
        <w:tab/>
        <w:t>Kjøp av redningsbil brannvern</w:t>
      </w:r>
      <w:r w:rsidRPr="0015658A">
        <w:rPr>
          <w:b/>
          <w:color w:val="000000" w:themeColor="text1"/>
        </w:rPr>
        <w:tab/>
      </w:r>
      <w:r w:rsidRPr="0015658A">
        <w:rPr>
          <w:b/>
          <w:color w:val="000000" w:themeColor="text1"/>
        </w:rPr>
        <w:tab/>
      </w:r>
    </w:p>
    <w:p w:rsidR="00357F3F" w:rsidRPr="0015658A" w:rsidRDefault="00357F3F" w:rsidP="00357F3F">
      <w:pPr>
        <w:rPr>
          <w:color w:val="000000" w:themeColor="text1"/>
        </w:rPr>
      </w:pPr>
      <w:r w:rsidRPr="0015658A">
        <w:rPr>
          <w:color w:val="000000" w:themeColor="text1"/>
        </w:rPr>
        <w:t xml:space="preserve">Type bil er valgt, kontrakt forberedes. </w:t>
      </w:r>
    </w:p>
    <w:p w:rsidR="00357F3F" w:rsidRPr="0015658A" w:rsidRDefault="00357F3F" w:rsidP="00357F3F">
      <w:pPr>
        <w:rPr>
          <w:color w:val="000000" w:themeColor="text1"/>
        </w:rPr>
      </w:pPr>
    </w:p>
    <w:p w:rsidR="00357F3F" w:rsidRPr="0015658A" w:rsidRDefault="00357F3F" w:rsidP="00357F3F">
      <w:pPr>
        <w:rPr>
          <w:b/>
          <w:color w:val="000000" w:themeColor="text1"/>
        </w:rPr>
      </w:pPr>
      <w:r w:rsidRPr="0015658A">
        <w:rPr>
          <w:b/>
          <w:color w:val="000000" w:themeColor="text1"/>
        </w:rPr>
        <w:t>9654</w:t>
      </w:r>
      <w:r w:rsidRPr="0015658A">
        <w:rPr>
          <w:b/>
          <w:color w:val="000000" w:themeColor="text1"/>
        </w:rPr>
        <w:tab/>
        <w:t>Høgset vassverk</w:t>
      </w:r>
      <w:r w:rsidRPr="0015658A">
        <w:rPr>
          <w:b/>
          <w:color w:val="000000" w:themeColor="text1"/>
        </w:rPr>
        <w:tab/>
      </w:r>
      <w:r w:rsidRPr="0015658A">
        <w:rPr>
          <w:b/>
          <w:color w:val="000000" w:themeColor="text1"/>
        </w:rPr>
        <w:tab/>
      </w:r>
    </w:p>
    <w:p w:rsidR="00357F3F" w:rsidRPr="0015658A" w:rsidRDefault="00357F3F" w:rsidP="00357F3F">
      <w:pPr>
        <w:rPr>
          <w:color w:val="000000" w:themeColor="text1"/>
        </w:rPr>
      </w:pPr>
      <w:r w:rsidRPr="0015658A">
        <w:rPr>
          <w:color w:val="000000" w:themeColor="text1"/>
        </w:rPr>
        <w:t>Utredning pågår.</w:t>
      </w:r>
    </w:p>
    <w:p w:rsidR="00357F3F" w:rsidRPr="0015658A" w:rsidRDefault="00357F3F" w:rsidP="00357F3F">
      <w:pPr>
        <w:rPr>
          <w:color w:val="000000" w:themeColor="text1"/>
        </w:rPr>
      </w:pPr>
    </w:p>
    <w:p w:rsidR="00357F3F" w:rsidRPr="0015658A" w:rsidRDefault="00357F3F" w:rsidP="00357F3F">
      <w:pPr>
        <w:rPr>
          <w:b/>
          <w:color w:val="000000" w:themeColor="text1"/>
        </w:rPr>
      </w:pPr>
      <w:r w:rsidRPr="0015658A">
        <w:rPr>
          <w:b/>
          <w:color w:val="000000" w:themeColor="text1"/>
        </w:rPr>
        <w:t>9655</w:t>
      </w:r>
      <w:r w:rsidRPr="0015658A">
        <w:rPr>
          <w:b/>
          <w:color w:val="000000" w:themeColor="text1"/>
        </w:rPr>
        <w:tab/>
        <w:t>Avløp Haltbakken</w:t>
      </w:r>
      <w:r w:rsidRPr="0015658A">
        <w:rPr>
          <w:b/>
          <w:color w:val="000000" w:themeColor="text1"/>
        </w:rPr>
        <w:tab/>
      </w:r>
      <w:r w:rsidRPr="0015658A">
        <w:rPr>
          <w:b/>
          <w:color w:val="000000" w:themeColor="text1"/>
        </w:rPr>
        <w:tab/>
      </w:r>
    </w:p>
    <w:p w:rsidR="00357F3F" w:rsidRPr="0015658A" w:rsidRDefault="00A42AD5" w:rsidP="00357F3F">
      <w:pPr>
        <w:rPr>
          <w:color w:val="000000" w:themeColor="text1"/>
        </w:rPr>
      </w:pPr>
      <w:r w:rsidRPr="0015658A">
        <w:rPr>
          <w:color w:val="000000" w:themeColor="text1"/>
        </w:rPr>
        <w:t>Anleggsarbeidet ferdig</w:t>
      </w:r>
    </w:p>
    <w:p w:rsidR="00357F3F" w:rsidRPr="0015658A" w:rsidRDefault="00357F3F" w:rsidP="00357F3F">
      <w:pPr>
        <w:rPr>
          <w:color w:val="000000" w:themeColor="text1"/>
        </w:rPr>
      </w:pPr>
    </w:p>
    <w:p w:rsidR="00866377" w:rsidRPr="0015658A" w:rsidRDefault="00866377" w:rsidP="00357F3F">
      <w:pPr>
        <w:rPr>
          <w:b/>
          <w:color w:val="000000" w:themeColor="text1"/>
        </w:rPr>
      </w:pPr>
      <w:r w:rsidRPr="0015658A">
        <w:rPr>
          <w:b/>
          <w:color w:val="000000" w:themeColor="text1"/>
        </w:rPr>
        <w:t>Kirke/ gravsteder</w:t>
      </w:r>
    </w:p>
    <w:p w:rsidR="00866377" w:rsidRPr="0015658A" w:rsidRDefault="00866377" w:rsidP="00357F3F">
      <w:pPr>
        <w:rPr>
          <w:b/>
          <w:color w:val="000000" w:themeColor="text1"/>
        </w:rPr>
      </w:pPr>
    </w:p>
    <w:p w:rsidR="00357F3F" w:rsidRPr="0015658A" w:rsidRDefault="00FF7498" w:rsidP="00357F3F">
      <w:pPr>
        <w:rPr>
          <w:b/>
          <w:color w:val="000000" w:themeColor="text1"/>
        </w:rPr>
      </w:pPr>
      <w:r w:rsidRPr="0015658A">
        <w:rPr>
          <w:b/>
          <w:color w:val="000000" w:themeColor="text1"/>
        </w:rPr>
        <w:t>9504</w:t>
      </w:r>
      <w:r w:rsidR="00357F3F" w:rsidRPr="0015658A">
        <w:rPr>
          <w:b/>
          <w:color w:val="000000" w:themeColor="text1"/>
        </w:rPr>
        <w:t xml:space="preserve"> Gjemnes kirke- rehabilitering</w:t>
      </w:r>
    </w:p>
    <w:p w:rsidR="00357F3F" w:rsidRPr="0015658A" w:rsidRDefault="00FF7498" w:rsidP="00357F3F">
      <w:pPr>
        <w:rPr>
          <w:color w:val="000000" w:themeColor="text1"/>
        </w:rPr>
      </w:pPr>
      <w:r w:rsidRPr="0015658A">
        <w:rPr>
          <w:color w:val="000000" w:themeColor="text1"/>
        </w:rPr>
        <w:t>Arbeid pågår</w:t>
      </w:r>
    </w:p>
    <w:p w:rsidR="00357F3F" w:rsidRPr="0015658A" w:rsidRDefault="00357F3F" w:rsidP="00357F3F">
      <w:pPr>
        <w:rPr>
          <w:color w:val="000000" w:themeColor="text1"/>
        </w:rPr>
      </w:pPr>
    </w:p>
    <w:p w:rsidR="004B00CE" w:rsidRPr="0015658A" w:rsidRDefault="004B00CE" w:rsidP="00357F3F">
      <w:pPr>
        <w:rPr>
          <w:color w:val="000000" w:themeColor="text1"/>
        </w:rPr>
      </w:pPr>
    </w:p>
    <w:p w:rsidR="00357F3F" w:rsidRPr="0015658A" w:rsidRDefault="00357F3F" w:rsidP="00357F3F">
      <w:pPr>
        <w:rPr>
          <w:b/>
          <w:color w:val="000000" w:themeColor="text1"/>
        </w:rPr>
      </w:pPr>
      <w:r w:rsidRPr="0015658A">
        <w:rPr>
          <w:b/>
          <w:color w:val="000000" w:themeColor="text1"/>
        </w:rPr>
        <w:t>Konklusjon investeringsbudsjett</w:t>
      </w:r>
    </w:p>
    <w:p w:rsidR="00FF7498" w:rsidRPr="0015658A" w:rsidRDefault="00357F3F" w:rsidP="00357F3F">
      <w:pPr>
        <w:rPr>
          <w:color w:val="000000" w:themeColor="text1"/>
        </w:rPr>
      </w:pPr>
      <w:r w:rsidRPr="0015658A">
        <w:rPr>
          <w:color w:val="000000" w:themeColor="text1"/>
        </w:rPr>
        <w:t xml:space="preserve">Det er budsjettert med et lånebehov for investeringsoppgaver for 2017 på </w:t>
      </w:r>
      <w:r w:rsidR="00FF7498" w:rsidRPr="0015658A">
        <w:rPr>
          <w:color w:val="000000" w:themeColor="text1"/>
        </w:rPr>
        <w:t>15,075</w:t>
      </w:r>
      <w:r w:rsidRPr="0015658A">
        <w:rPr>
          <w:color w:val="000000" w:themeColor="text1"/>
        </w:rPr>
        <w:t xml:space="preserve"> mill. kr. </w:t>
      </w:r>
    </w:p>
    <w:p w:rsidR="00FF7498" w:rsidRPr="0015658A" w:rsidRDefault="00FF7498" w:rsidP="00357F3F">
      <w:pPr>
        <w:rPr>
          <w:color w:val="000000" w:themeColor="text1"/>
        </w:rPr>
      </w:pPr>
    </w:p>
    <w:p w:rsidR="00357F3F" w:rsidRPr="0015658A" w:rsidRDefault="00FF7498" w:rsidP="00357F3F">
      <w:pPr>
        <w:rPr>
          <w:color w:val="000000" w:themeColor="text1"/>
        </w:rPr>
      </w:pPr>
      <w:r w:rsidRPr="0015658A">
        <w:rPr>
          <w:color w:val="000000" w:themeColor="text1"/>
        </w:rPr>
        <w:t xml:space="preserve">Det ble </w:t>
      </w:r>
      <w:r w:rsidR="00357F3F" w:rsidRPr="0015658A">
        <w:rPr>
          <w:color w:val="000000" w:themeColor="text1"/>
        </w:rPr>
        <w:t>lagt fram egen sak for tilleggsfinansiering av akutte investerings- og driftsoppgaver for 2017, k-sak 18/17.</w:t>
      </w:r>
      <w:r w:rsidRPr="0015658A">
        <w:rPr>
          <w:color w:val="000000" w:themeColor="text1"/>
        </w:rPr>
        <w:t xml:space="preserve"> Opprinnelig lånebehov i budsjettet 2017 ble korrigert ned. </w:t>
      </w:r>
      <w:r w:rsidR="00357F3F" w:rsidRPr="0015658A">
        <w:rPr>
          <w:color w:val="000000" w:themeColor="text1"/>
        </w:rPr>
        <w:t xml:space="preserve"> </w:t>
      </w:r>
    </w:p>
    <w:p w:rsidR="00FF7498" w:rsidRPr="0015658A" w:rsidRDefault="00FF7498" w:rsidP="00357F3F">
      <w:pPr>
        <w:rPr>
          <w:color w:val="000000" w:themeColor="text1"/>
        </w:rPr>
      </w:pPr>
    </w:p>
    <w:p w:rsidR="00FF7498" w:rsidRPr="0015658A" w:rsidRDefault="00FF7498" w:rsidP="00357F3F">
      <w:pPr>
        <w:rPr>
          <w:color w:val="000000" w:themeColor="text1"/>
        </w:rPr>
      </w:pPr>
      <w:r w:rsidRPr="0015658A">
        <w:rPr>
          <w:color w:val="000000" w:themeColor="text1"/>
        </w:rPr>
        <w:t xml:space="preserve">De aller fleste investeringsoppgavene går som planlagt. Det er ikke meldt om vesentlige avvik ift. kostandene til prosjektene. </w:t>
      </w:r>
    </w:p>
    <w:p w:rsidR="00357F3F" w:rsidRPr="0015658A" w:rsidRDefault="00357F3F" w:rsidP="00357F3F">
      <w:pPr>
        <w:rPr>
          <w:color w:val="000000" w:themeColor="text1"/>
        </w:rPr>
      </w:pPr>
    </w:p>
    <w:p w:rsidR="007A0760" w:rsidRDefault="007A0760" w:rsidP="00357F3F">
      <w:pPr>
        <w:rPr>
          <w:b/>
          <w:color w:val="000000" w:themeColor="text1"/>
        </w:rPr>
      </w:pPr>
    </w:p>
    <w:p w:rsidR="00357F3F" w:rsidRPr="0015658A" w:rsidRDefault="00357F3F" w:rsidP="00357F3F">
      <w:pPr>
        <w:rPr>
          <w:b/>
          <w:color w:val="000000" w:themeColor="text1"/>
        </w:rPr>
      </w:pPr>
      <w:r w:rsidRPr="0015658A">
        <w:rPr>
          <w:b/>
          <w:color w:val="000000" w:themeColor="text1"/>
        </w:rPr>
        <w:t>Konklusjon</w:t>
      </w:r>
    </w:p>
    <w:p w:rsidR="00357F3F" w:rsidRPr="0015658A" w:rsidRDefault="008F661A" w:rsidP="00357F3F">
      <w:pPr>
        <w:rPr>
          <w:color w:val="000000" w:themeColor="text1"/>
        </w:rPr>
      </w:pPr>
      <w:r w:rsidRPr="0015658A">
        <w:rPr>
          <w:color w:val="000000" w:themeColor="text1"/>
        </w:rPr>
        <w:t>Den økonom</w:t>
      </w:r>
      <w:r w:rsidR="00866377" w:rsidRPr="0015658A">
        <w:rPr>
          <w:color w:val="000000" w:themeColor="text1"/>
        </w:rPr>
        <w:t xml:space="preserve">iske rapporten pr. 31.08. har forverret seg noe siden rapporten framlagt til kommunestyret i junimøtet. </w:t>
      </w:r>
      <w:r w:rsidR="00357F3F" w:rsidRPr="0015658A">
        <w:rPr>
          <w:color w:val="000000" w:themeColor="text1"/>
        </w:rPr>
        <w:t xml:space="preserve">Prognosen på merforbruk ut året utgjør </w:t>
      </w:r>
      <w:r w:rsidR="00866377" w:rsidRPr="0015658A">
        <w:rPr>
          <w:color w:val="000000" w:themeColor="text1"/>
        </w:rPr>
        <w:t>nærmere 3,5</w:t>
      </w:r>
      <w:r w:rsidR="00357F3F" w:rsidRPr="0015658A">
        <w:rPr>
          <w:color w:val="000000" w:themeColor="text1"/>
        </w:rPr>
        <w:t xml:space="preserve"> mill. kr. </w:t>
      </w:r>
    </w:p>
    <w:p w:rsidR="00357F3F" w:rsidRPr="0015658A" w:rsidRDefault="00357F3F" w:rsidP="00357F3F">
      <w:pPr>
        <w:rPr>
          <w:color w:val="000000" w:themeColor="text1"/>
        </w:rPr>
      </w:pPr>
    </w:p>
    <w:p w:rsidR="00DF7ED0" w:rsidRPr="0015658A" w:rsidRDefault="00DF7ED0" w:rsidP="00357F3F">
      <w:pPr>
        <w:rPr>
          <w:color w:val="000000" w:themeColor="text1"/>
        </w:rPr>
      </w:pPr>
      <w:r w:rsidRPr="0015658A">
        <w:rPr>
          <w:color w:val="000000" w:themeColor="text1"/>
        </w:rPr>
        <w:t xml:space="preserve">Det største avviket ligger innenfor ansvarsområdet for helse og omsorg, og areal og drift. Merforbruket innen lønn og vedlikehold er til dels betydelig. Flere tiltak innen omsorgstjenester er det ikke budsjettdekning for. Det samme gjelder akuttiltak innen vedlikehold.   </w:t>
      </w:r>
    </w:p>
    <w:p w:rsidR="00357F3F" w:rsidRPr="0015658A" w:rsidRDefault="00357F3F" w:rsidP="00357F3F">
      <w:pPr>
        <w:rPr>
          <w:color w:val="000000" w:themeColor="text1"/>
        </w:rPr>
      </w:pPr>
    </w:p>
    <w:p w:rsidR="00DF7ED0" w:rsidRPr="0015658A" w:rsidRDefault="007A0760" w:rsidP="00357F3F">
      <w:pPr>
        <w:rPr>
          <w:color w:val="000000" w:themeColor="text1"/>
        </w:rPr>
      </w:pPr>
      <w:r>
        <w:rPr>
          <w:color w:val="000000" w:themeColor="text1"/>
        </w:rPr>
        <w:t>Rådmannen</w:t>
      </w:r>
      <w:r w:rsidR="00357F3F" w:rsidRPr="0015658A">
        <w:rPr>
          <w:color w:val="000000" w:themeColor="text1"/>
        </w:rPr>
        <w:t xml:space="preserve"> </w:t>
      </w:r>
      <w:r w:rsidR="00DF7ED0" w:rsidRPr="0015658A">
        <w:rPr>
          <w:color w:val="000000" w:themeColor="text1"/>
        </w:rPr>
        <w:t xml:space="preserve">har hele tiden </w:t>
      </w:r>
      <w:r w:rsidR="008F661A" w:rsidRPr="0015658A">
        <w:rPr>
          <w:color w:val="000000" w:themeColor="text1"/>
        </w:rPr>
        <w:t xml:space="preserve">i utgangspunktet </w:t>
      </w:r>
      <w:r w:rsidR="00DF7ED0" w:rsidRPr="0015658A">
        <w:rPr>
          <w:color w:val="000000" w:themeColor="text1"/>
        </w:rPr>
        <w:t xml:space="preserve">påpekt </w:t>
      </w:r>
      <w:r w:rsidR="008F661A" w:rsidRPr="0015658A">
        <w:rPr>
          <w:color w:val="000000" w:themeColor="text1"/>
        </w:rPr>
        <w:t xml:space="preserve">som forutsetning </w:t>
      </w:r>
      <w:r w:rsidR="00357F3F" w:rsidRPr="0015658A">
        <w:rPr>
          <w:color w:val="000000" w:themeColor="text1"/>
        </w:rPr>
        <w:t xml:space="preserve">at merforbruket innenfor de enkelte ansvarsområdene </w:t>
      </w:r>
      <w:r w:rsidR="00DF7ED0" w:rsidRPr="0015658A">
        <w:rPr>
          <w:color w:val="000000" w:themeColor="text1"/>
        </w:rPr>
        <w:t xml:space="preserve">skal </w:t>
      </w:r>
      <w:r w:rsidR="00357F3F" w:rsidRPr="0015658A">
        <w:rPr>
          <w:color w:val="000000" w:themeColor="text1"/>
        </w:rPr>
        <w:t xml:space="preserve">dekkes inn/ finansieres av driftstiltak innen avdelingen. </w:t>
      </w:r>
      <w:r w:rsidR="00DF7ED0" w:rsidRPr="0015658A">
        <w:rPr>
          <w:color w:val="000000" w:themeColor="text1"/>
        </w:rPr>
        <w:t xml:space="preserve">Kommunen har pr. d.d. ikke penger til </w:t>
      </w:r>
      <w:r w:rsidR="008F661A" w:rsidRPr="0015658A">
        <w:rPr>
          <w:color w:val="000000" w:themeColor="text1"/>
        </w:rPr>
        <w:t xml:space="preserve">å utdele nye midler </w:t>
      </w:r>
      <w:r w:rsidR="00FA39F4" w:rsidRPr="0015658A">
        <w:rPr>
          <w:color w:val="000000" w:themeColor="text1"/>
        </w:rPr>
        <w:t xml:space="preserve">til merforbruket. </w:t>
      </w:r>
      <w:r w:rsidR="00DF7ED0" w:rsidRPr="0015658A">
        <w:rPr>
          <w:color w:val="000000" w:themeColor="text1"/>
        </w:rPr>
        <w:t xml:space="preserve">Derfor tilføres </w:t>
      </w:r>
      <w:r w:rsidR="00FA39F4" w:rsidRPr="0015658A">
        <w:rPr>
          <w:color w:val="000000" w:themeColor="text1"/>
        </w:rPr>
        <w:t>det i</w:t>
      </w:r>
      <w:r w:rsidR="00DF7ED0" w:rsidRPr="0015658A">
        <w:rPr>
          <w:color w:val="000000" w:themeColor="text1"/>
        </w:rPr>
        <w:t>kke ny tilførsel av driftsmidler for å avhjelpe situasjonen</w:t>
      </w:r>
      <w:r w:rsidR="00FA39F4" w:rsidRPr="0015658A">
        <w:rPr>
          <w:color w:val="000000" w:themeColor="text1"/>
        </w:rPr>
        <w:t xml:space="preserve"> eller å finansiere nye og nødvendige tiltak</w:t>
      </w:r>
      <w:r w:rsidR="00DF7ED0" w:rsidRPr="0015658A">
        <w:rPr>
          <w:color w:val="000000" w:themeColor="text1"/>
        </w:rPr>
        <w:t xml:space="preserve">. </w:t>
      </w:r>
    </w:p>
    <w:p w:rsidR="00357F3F" w:rsidRPr="0015658A" w:rsidRDefault="00357F3F" w:rsidP="00357F3F">
      <w:pPr>
        <w:rPr>
          <w:color w:val="000000" w:themeColor="text1"/>
        </w:rPr>
      </w:pPr>
    </w:p>
    <w:p w:rsidR="00DF7ED0" w:rsidRPr="0015658A" w:rsidRDefault="00DF7ED0" w:rsidP="00357F3F">
      <w:pPr>
        <w:rPr>
          <w:color w:val="000000" w:themeColor="text1"/>
        </w:rPr>
      </w:pPr>
      <w:r w:rsidRPr="0015658A">
        <w:rPr>
          <w:color w:val="000000" w:themeColor="text1"/>
        </w:rPr>
        <w:t xml:space="preserve">Kommunestyret tildelte ved hovedrevisjonen kr. 780 000 til 3 ansvarsområder; Batnfjord skule, Barnehagefaglig kompetanse og kultur. </w:t>
      </w:r>
    </w:p>
    <w:p w:rsidR="00357F3F" w:rsidRPr="0015658A" w:rsidRDefault="00357F3F" w:rsidP="00357F3F">
      <w:pPr>
        <w:rPr>
          <w:color w:val="000000" w:themeColor="text1"/>
        </w:rPr>
      </w:pPr>
    </w:p>
    <w:p w:rsidR="00A8545D" w:rsidRPr="0015658A" w:rsidRDefault="00FA39F4" w:rsidP="00357F3F">
      <w:pPr>
        <w:rPr>
          <w:color w:val="000000" w:themeColor="text1"/>
        </w:rPr>
      </w:pPr>
      <w:r w:rsidRPr="0015658A">
        <w:rPr>
          <w:color w:val="000000" w:themeColor="text1"/>
        </w:rPr>
        <w:t>Kommunen</w:t>
      </w:r>
      <w:r w:rsidR="00357F3F" w:rsidRPr="0015658A">
        <w:rPr>
          <w:color w:val="000000" w:themeColor="text1"/>
        </w:rPr>
        <w:t xml:space="preserve"> opplever </w:t>
      </w:r>
      <w:r w:rsidR="00A8545D" w:rsidRPr="0015658A">
        <w:rPr>
          <w:color w:val="000000" w:themeColor="text1"/>
        </w:rPr>
        <w:t xml:space="preserve">fortsatt </w:t>
      </w:r>
      <w:r w:rsidR="00357F3F" w:rsidRPr="0015658A">
        <w:rPr>
          <w:color w:val="000000" w:themeColor="text1"/>
        </w:rPr>
        <w:t xml:space="preserve">en </w:t>
      </w:r>
      <w:r w:rsidR="00A8545D" w:rsidRPr="0015658A">
        <w:rPr>
          <w:color w:val="000000" w:themeColor="text1"/>
        </w:rPr>
        <w:t xml:space="preserve">betydelig </w:t>
      </w:r>
      <w:r w:rsidR="00357F3F" w:rsidRPr="0015658A">
        <w:rPr>
          <w:color w:val="000000" w:themeColor="text1"/>
        </w:rPr>
        <w:t xml:space="preserve">skattesvikt i budsjettet. </w:t>
      </w:r>
      <w:r w:rsidR="00A8545D" w:rsidRPr="0015658A">
        <w:rPr>
          <w:color w:val="000000" w:themeColor="text1"/>
        </w:rPr>
        <w:t xml:space="preserve">Skatteanslaget </w:t>
      </w:r>
      <w:r w:rsidRPr="0015658A">
        <w:rPr>
          <w:color w:val="000000" w:themeColor="text1"/>
        </w:rPr>
        <w:t>ble for 2017</w:t>
      </w:r>
      <w:r w:rsidR="00A8545D" w:rsidRPr="0015658A">
        <w:rPr>
          <w:color w:val="000000" w:themeColor="text1"/>
        </w:rPr>
        <w:t xml:space="preserve"> satt altfor høyt</w:t>
      </w:r>
      <w:r w:rsidRPr="0015658A">
        <w:rPr>
          <w:color w:val="000000" w:themeColor="text1"/>
        </w:rPr>
        <w:t xml:space="preserve"> i regjeringens statsbudsjett. Vi </w:t>
      </w:r>
      <w:r w:rsidR="00A8545D" w:rsidRPr="0015658A">
        <w:rPr>
          <w:color w:val="000000" w:themeColor="text1"/>
        </w:rPr>
        <w:t>håpe</w:t>
      </w:r>
      <w:r w:rsidRPr="0015658A">
        <w:rPr>
          <w:color w:val="000000" w:themeColor="text1"/>
        </w:rPr>
        <w:t>r</w:t>
      </w:r>
      <w:r w:rsidR="00A8545D" w:rsidRPr="0015658A">
        <w:rPr>
          <w:color w:val="000000" w:themeColor="text1"/>
        </w:rPr>
        <w:t xml:space="preserve"> at inntektsutjevninge</w:t>
      </w:r>
      <w:r w:rsidRPr="0015658A">
        <w:rPr>
          <w:color w:val="000000" w:themeColor="text1"/>
        </w:rPr>
        <w:t xml:space="preserve">n også i år kan slå positivt ut for Gjemnes kommune. </w:t>
      </w:r>
      <w:r w:rsidR="00A8545D" w:rsidRPr="0015658A">
        <w:rPr>
          <w:color w:val="000000" w:themeColor="text1"/>
        </w:rPr>
        <w:t xml:space="preserve"> </w:t>
      </w:r>
    </w:p>
    <w:p w:rsidR="00357F3F" w:rsidRPr="0015658A" w:rsidRDefault="00357F3F" w:rsidP="00357F3F">
      <w:pPr>
        <w:rPr>
          <w:color w:val="000000" w:themeColor="text1"/>
        </w:rPr>
      </w:pPr>
    </w:p>
    <w:p w:rsidR="00357F3F" w:rsidRPr="0015658A" w:rsidRDefault="007A0760" w:rsidP="00357F3F">
      <w:pPr>
        <w:rPr>
          <w:color w:val="000000" w:themeColor="text1"/>
        </w:rPr>
      </w:pPr>
      <w:r>
        <w:rPr>
          <w:color w:val="000000" w:themeColor="text1"/>
        </w:rPr>
        <w:t>Rådmannen</w:t>
      </w:r>
      <w:r w:rsidR="00357F3F" w:rsidRPr="0015658A">
        <w:rPr>
          <w:color w:val="000000" w:themeColor="text1"/>
        </w:rPr>
        <w:t xml:space="preserve"> ber om at kommunestyret tar den økonomiske rapporten til etterretning. De</w:t>
      </w:r>
      <w:r w:rsidR="00A8545D" w:rsidRPr="0015658A">
        <w:rPr>
          <w:color w:val="000000" w:themeColor="text1"/>
        </w:rPr>
        <w:t xml:space="preserve">n økonomiske rapporten </w:t>
      </w:r>
      <w:r w:rsidR="00FA39F4" w:rsidRPr="0015658A">
        <w:rPr>
          <w:color w:val="000000" w:themeColor="text1"/>
        </w:rPr>
        <w:t xml:space="preserve">for 2. tertial </w:t>
      </w:r>
      <w:r w:rsidR="00357F3F" w:rsidRPr="0015658A">
        <w:rPr>
          <w:color w:val="000000" w:themeColor="text1"/>
        </w:rPr>
        <w:t xml:space="preserve">viser et regnskapsmessig resultat på årsbasis med et merforbruk på kr. </w:t>
      </w:r>
      <w:r w:rsidR="00FA39F4" w:rsidRPr="0015658A">
        <w:rPr>
          <w:color w:val="000000" w:themeColor="text1"/>
        </w:rPr>
        <w:t xml:space="preserve">3,452 mill. kr. Merforbruket dekkes inn ved bruk av disposisjonsfond. </w:t>
      </w:r>
      <w:r w:rsidR="00357F3F" w:rsidRPr="0015658A">
        <w:rPr>
          <w:color w:val="000000" w:themeColor="text1"/>
        </w:rPr>
        <w:t xml:space="preserve"> </w:t>
      </w:r>
    </w:p>
    <w:p w:rsidR="00357F3F" w:rsidRPr="0015658A" w:rsidRDefault="00357F3F" w:rsidP="00357F3F">
      <w:pPr>
        <w:rPr>
          <w:color w:val="000000" w:themeColor="text1"/>
        </w:rPr>
      </w:pPr>
    </w:p>
    <w:p w:rsidR="00FA39F4" w:rsidRPr="0015658A" w:rsidRDefault="00FA39F4" w:rsidP="00357F3F">
      <w:pPr>
        <w:rPr>
          <w:color w:val="000000" w:themeColor="text1"/>
        </w:rPr>
      </w:pPr>
      <w:r w:rsidRPr="0015658A">
        <w:rPr>
          <w:color w:val="000000" w:themeColor="text1"/>
        </w:rPr>
        <w:t>Dette er e</w:t>
      </w:r>
      <w:r w:rsidR="00357F3F" w:rsidRPr="0015658A">
        <w:rPr>
          <w:color w:val="000000" w:themeColor="text1"/>
        </w:rPr>
        <w:t xml:space="preserve">t svekket netto driftsresultat </w:t>
      </w:r>
      <w:r w:rsidRPr="0015658A">
        <w:rPr>
          <w:color w:val="000000" w:themeColor="text1"/>
        </w:rPr>
        <w:t xml:space="preserve">og </w:t>
      </w:r>
      <w:r w:rsidR="00357F3F" w:rsidRPr="0015658A">
        <w:rPr>
          <w:color w:val="000000" w:themeColor="text1"/>
        </w:rPr>
        <w:t xml:space="preserve">vil påføre kommunen mindre egenkapital til planlagte investeringer. </w:t>
      </w:r>
      <w:r w:rsidRPr="0015658A">
        <w:rPr>
          <w:color w:val="000000" w:themeColor="text1"/>
        </w:rPr>
        <w:t xml:space="preserve">Samtidig vil et merforbruk i 2017 bety at dette dras videre inn i budsjettet for 2017. </w:t>
      </w:r>
    </w:p>
    <w:p w:rsidR="00FA39F4" w:rsidRPr="0015658A" w:rsidRDefault="00FA39F4" w:rsidP="00357F3F">
      <w:pPr>
        <w:rPr>
          <w:color w:val="000000" w:themeColor="text1"/>
        </w:rPr>
      </w:pPr>
    </w:p>
    <w:p w:rsidR="00FA39F4" w:rsidRDefault="00FA39F4" w:rsidP="00357F3F">
      <w:pPr>
        <w:rPr>
          <w:color w:val="000000" w:themeColor="text1"/>
        </w:rPr>
      </w:pPr>
      <w:r w:rsidRPr="0015658A">
        <w:rPr>
          <w:color w:val="000000" w:themeColor="text1"/>
        </w:rPr>
        <w:t xml:space="preserve">Rådmannen vil fortsatt arbeide med at driftsnivået på ansvarsområdene reduseres resten av året. </w:t>
      </w:r>
    </w:p>
    <w:p w:rsidR="00D45FD8" w:rsidRDefault="00D45FD8" w:rsidP="00357F3F">
      <w:pPr>
        <w:rPr>
          <w:color w:val="000000" w:themeColor="text1"/>
        </w:rPr>
      </w:pPr>
    </w:p>
    <w:p w:rsidR="00D45FD8" w:rsidRPr="0015658A" w:rsidRDefault="00D45FD8" w:rsidP="00357F3F">
      <w:pPr>
        <w:rPr>
          <w:color w:val="000000" w:themeColor="text1"/>
        </w:rPr>
      </w:pPr>
      <w:r>
        <w:rPr>
          <w:color w:val="000000" w:themeColor="text1"/>
        </w:rPr>
        <w:t xml:space="preserve">Sykefraværet er på vei ned. Selv om vi ligger ca. 1 % over målet vi har satt, er det gledelig at pilene peker rett vei. </w:t>
      </w:r>
    </w:p>
    <w:p w:rsidR="00FA39F4" w:rsidRPr="0015658A" w:rsidRDefault="00FA39F4" w:rsidP="00357F3F">
      <w:pPr>
        <w:rPr>
          <w:color w:val="000000" w:themeColor="text1"/>
        </w:rPr>
      </w:pPr>
    </w:p>
    <w:p w:rsidR="00357F3F" w:rsidRPr="0015658A" w:rsidRDefault="00357F3F" w:rsidP="00357F3F">
      <w:pPr>
        <w:rPr>
          <w:color w:val="000000" w:themeColor="text1"/>
        </w:rPr>
      </w:pPr>
      <w:bookmarkStart w:id="10" w:name="ephOppMerke"/>
      <w:bookmarkEnd w:id="10"/>
    </w:p>
    <w:p w:rsidR="007E5E00" w:rsidRPr="007E5E00" w:rsidRDefault="007E5E00" w:rsidP="007E5E00">
      <w:pPr>
        <w:pStyle w:val="Overskrift2"/>
        <w:rPr>
          <w:color w:val="000000"/>
        </w:rPr>
      </w:pPr>
      <w:bookmarkStart w:id="11" w:name="Innstilling"/>
      <w:r w:rsidRPr="007E5E00">
        <w:rPr>
          <w:color w:val="000000"/>
        </w:rPr>
        <w:lastRenderedPageBreak/>
        <w:t>Rådmannens innstilling</w:t>
      </w:r>
    </w:p>
    <w:p w:rsidR="007E5E00" w:rsidRPr="007E5E00" w:rsidRDefault="007E5E00" w:rsidP="007E5E00">
      <w:pPr>
        <w:rPr>
          <w:color w:val="000000"/>
        </w:rPr>
      </w:pPr>
      <w:r w:rsidRPr="007E5E00">
        <w:rPr>
          <w:color w:val="000000"/>
        </w:rPr>
        <w:t>1</w:t>
      </w:r>
    </w:p>
    <w:p w:rsidR="007E5E00" w:rsidRPr="007E5E00" w:rsidRDefault="007E5E00" w:rsidP="007E5E00">
      <w:pPr>
        <w:rPr>
          <w:color w:val="000000"/>
        </w:rPr>
      </w:pPr>
      <w:r w:rsidRPr="007E5E00">
        <w:rPr>
          <w:color w:val="000000"/>
        </w:rPr>
        <w:t>Kommunestyret tar den økonomiske rapporten til etterretning.</w:t>
      </w:r>
    </w:p>
    <w:p w:rsidR="007E5E00" w:rsidRPr="007E5E00" w:rsidRDefault="007E5E00" w:rsidP="007E5E00">
      <w:pPr>
        <w:rPr>
          <w:color w:val="000000"/>
        </w:rPr>
      </w:pPr>
    </w:p>
    <w:p w:rsidR="007E5E00" w:rsidRPr="007E5E00" w:rsidRDefault="007E5E00" w:rsidP="007E5E00">
      <w:pPr>
        <w:rPr>
          <w:color w:val="000000"/>
        </w:rPr>
      </w:pPr>
      <w:r w:rsidRPr="007E5E00">
        <w:rPr>
          <w:color w:val="000000"/>
        </w:rPr>
        <w:t xml:space="preserve">Den økonomiske rapporten pr. 30.08.17 viser et regnskapsmessig prognostisert resultat på årsbasis med et merforbruk på kr. 3 452 000. Merforbruket dekkes inn ved bruk av disposisjonsfondet. </w:t>
      </w:r>
    </w:p>
    <w:p w:rsidR="007E5E00" w:rsidRPr="007E5E00" w:rsidRDefault="007E5E00" w:rsidP="007E5E00">
      <w:pPr>
        <w:rPr>
          <w:color w:val="000000"/>
        </w:rPr>
      </w:pPr>
      <w:r w:rsidRPr="007E5E00">
        <w:rPr>
          <w:color w:val="000000"/>
        </w:rPr>
        <w:t>2</w:t>
      </w:r>
    </w:p>
    <w:p w:rsidR="007E5E00" w:rsidRPr="007E5E00" w:rsidRDefault="007E5E00" w:rsidP="007E5E00">
      <w:pPr>
        <w:rPr>
          <w:color w:val="000000"/>
        </w:rPr>
      </w:pPr>
      <w:r w:rsidRPr="007E5E00">
        <w:rPr>
          <w:color w:val="000000"/>
        </w:rPr>
        <w:t xml:space="preserve">Uteområdet ved Angvik skole sluttfinansieres ved at bruk av disposisjonsfondet utgjør kr. 201 557. Avslag på kommunens klage på tippemidler overfor Kulturdepartementet tas til etterretning.   </w:t>
      </w:r>
    </w:p>
    <w:bookmarkEnd w:id="11"/>
    <w:p w:rsidR="00357F3F" w:rsidRDefault="00357F3F" w:rsidP="00357F3F">
      <w:pPr>
        <w:rPr>
          <w:color w:val="000000" w:themeColor="text1"/>
        </w:rPr>
      </w:pPr>
    </w:p>
    <w:p w:rsidR="007E5E00" w:rsidRDefault="007E5E00" w:rsidP="00357F3F">
      <w:pPr>
        <w:rPr>
          <w:color w:val="000000" w:themeColor="text1"/>
        </w:rPr>
      </w:pPr>
    </w:p>
    <w:p w:rsidR="007E5E00" w:rsidRDefault="007E5E00" w:rsidP="00357F3F">
      <w:pPr>
        <w:rPr>
          <w:color w:val="000000" w:themeColor="text1"/>
        </w:rPr>
      </w:pPr>
    </w:p>
    <w:p w:rsidR="007E5E00" w:rsidRDefault="007E5E00" w:rsidP="00357F3F">
      <w:pPr>
        <w:rPr>
          <w:color w:val="000000" w:themeColor="text1"/>
        </w:rPr>
      </w:pPr>
    </w:p>
    <w:p w:rsidR="007E5E00" w:rsidRDefault="007E5E00" w:rsidP="00357F3F">
      <w:pPr>
        <w:rPr>
          <w:color w:val="000000" w:themeColor="text1"/>
        </w:rPr>
      </w:pPr>
    </w:p>
    <w:p w:rsidR="007E5E00" w:rsidRDefault="007E5E00" w:rsidP="007E5E00">
      <w:pPr>
        <w:pStyle w:val="Overskrift2"/>
      </w:pPr>
    </w:p>
    <w:p w:rsidR="007E5E00" w:rsidRDefault="007E5E00" w:rsidP="007E5E00">
      <w:pPr>
        <w:pStyle w:val="Overskrift2"/>
      </w:pPr>
      <w:r>
        <w:t xml:space="preserve">Behandling i </w:t>
      </w:r>
      <w:bookmarkStart w:id="12" w:name="UTVALGSNAVN"/>
      <w:r>
        <w:t>Formannskapet</w:t>
      </w:r>
      <w:bookmarkEnd w:id="12"/>
      <w:r>
        <w:t xml:space="preserve"> - </w:t>
      </w:r>
      <w:bookmarkStart w:id="13" w:name="MØTEDATO"/>
      <w:r>
        <w:t>17.10.2017</w:t>
      </w:r>
      <w:bookmarkEnd w:id="13"/>
      <w:r>
        <w:t xml:space="preserve"> </w:t>
      </w:r>
    </w:p>
    <w:p w:rsidR="007E5E00" w:rsidRDefault="007E5E00" w:rsidP="007E5E00"/>
    <w:p w:rsidR="007E5E00" w:rsidRDefault="007E5E00" w:rsidP="007E5E00"/>
    <w:p w:rsidR="007E5E00" w:rsidRDefault="007E5E00" w:rsidP="007E5E00">
      <w:pPr>
        <w:pStyle w:val="Overskrift2"/>
      </w:pPr>
      <w:r>
        <w:lastRenderedPageBreak/>
        <w:t>Enstemmig forslag til vedtak</w:t>
      </w:r>
    </w:p>
    <w:p w:rsidR="007E5E00" w:rsidRPr="001551F4" w:rsidRDefault="007E5E00" w:rsidP="007E5E00">
      <w:pPr>
        <w:rPr>
          <w:color w:val="000000"/>
        </w:rPr>
      </w:pPr>
      <w:r w:rsidRPr="001551F4">
        <w:rPr>
          <w:color w:val="000000"/>
        </w:rPr>
        <w:t>1</w:t>
      </w:r>
    </w:p>
    <w:p w:rsidR="007E5E00" w:rsidRPr="001551F4" w:rsidRDefault="007E5E00" w:rsidP="007E5E00">
      <w:pPr>
        <w:rPr>
          <w:color w:val="000000"/>
        </w:rPr>
      </w:pPr>
      <w:r w:rsidRPr="001551F4">
        <w:rPr>
          <w:color w:val="000000"/>
        </w:rPr>
        <w:t>Kommunestyret tar den økonomiske rapporten til etterretning.</w:t>
      </w:r>
    </w:p>
    <w:p w:rsidR="007E5E00" w:rsidRPr="001551F4" w:rsidRDefault="007E5E00" w:rsidP="007E5E00">
      <w:pPr>
        <w:rPr>
          <w:color w:val="000000"/>
        </w:rPr>
      </w:pPr>
    </w:p>
    <w:p w:rsidR="007E5E00" w:rsidRPr="001551F4" w:rsidRDefault="007E5E00" w:rsidP="007E5E00">
      <w:pPr>
        <w:rPr>
          <w:color w:val="000000"/>
        </w:rPr>
      </w:pPr>
      <w:r w:rsidRPr="001551F4">
        <w:rPr>
          <w:color w:val="000000"/>
        </w:rPr>
        <w:t xml:space="preserve">Den økonomiske rapporten pr. 30.08.17 viser et regnskapsmessig prognostisert resultat på årsbasis med et merforbruk på kr. 3 452 000. Merforbruket dekkes inn ved bruk av disposisjonsfondet. </w:t>
      </w:r>
    </w:p>
    <w:p w:rsidR="007E5E00" w:rsidRPr="001551F4" w:rsidRDefault="007E5E00" w:rsidP="007E5E00">
      <w:pPr>
        <w:rPr>
          <w:color w:val="000000"/>
        </w:rPr>
      </w:pPr>
      <w:r w:rsidRPr="001551F4">
        <w:rPr>
          <w:color w:val="000000"/>
        </w:rPr>
        <w:t>2</w:t>
      </w:r>
    </w:p>
    <w:p w:rsidR="007E5E00" w:rsidRPr="001551F4" w:rsidRDefault="007E5E00" w:rsidP="007E5E00">
      <w:pPr>
        <w:rPr>
          <w:color w:val="000000"/>
        </w:rPr>
      </w:pPr>
      <w:r w:rsidRPr="001551F4">
        <w:rPr>
          <w:color w:val="000000"/>
        </w:rPr>
        <w:t xml:space="preserve">Uteområdet ved Angvik skole sluttfinansieres ved at bruk av disposisjonsfondet utgjør kr. 201 557. Avslag på kommunens klage på tippemidler overfor Kulturdepartementet tas til etterretning.   </w:t>
      </w:r>
    </w:p>
    <w:p w:rsidR="007E5E00" w:rsidRDefault="007E5E00" w:rsidP="007E5E00"/>
    <w:p w:rsidR="007E5E00" w:rsidRDefault="007E5E00" w:rsidP="007E5E00"/>
    <w:p w:rsidR="007E5E00" w:rsidRPr="00676688" w:rsidRDefault="007E5E00" w:rsidP="007E5E00">
      <w:pPr>
        <w:rPr>
          <w:vanish/>
          <w:color w:val="0000FF"/>
          <w:sz w:val="16"/>
          <w:szCs w:val="16"/>
        </w:rPr>
      </w:pPr>
      <w:r w:rsidRPr="00676688">
        <w:rPr>
          <w:vanish/>
          <w:color w:val="0000FF"/>
          <w:sz w:val="16"/>
          <w:szCs w:val="16"/>
        </w:rPr>
        <w:t xml:space="preserve">--- slutt på </w:t>
      </w:r>
      <w:r>
        <w:rPr>
          <w:vanish/>
          <w:color w:val="0000FF"/>
          <w:sz w:val="16"/>
          <w:szCs w:val="16"/>
        </w:rPr>
        <w:t>saksprotokoll</w:t>
      </w:r>
      <w:r w:rsidRPr="00676688">
        <w:rPr>
          <w:vanish/>
          <w:color w:val="0000FF"/>
          <w:sz w:val="16"/>
          <w:szCs w:val="16"/>
        </w:rPr>
        <w:t xml:space="preserve"> ---</w:t>
      </w:r>
    </w:p>
    <w:p w:rsidR="007E5E00" w:rsidRDefault="007E5E00" w:rsidP="007E5E00"/>
    <w:p w:rsidR="007E5E00" w:rsidRDefault="007E5E00" w:rsidP="00357F3F">
      <w:pPr>
        <w:rPr>
          <w:color w:val="000000" w:themeColor="text1"/>
        </w:rPr>
      </w:pPr>
    </w:p>
    <w:p w:rsidR="007E5E00" w:rsidRDefault="007E5E00" w:rsidP="007E5E00">
      <w:pPr>
        <w:pStyle w:val="Overskrift2"/>
      </w:pPr>
      <w:r>
        <w:t xml:space="preserve">Behandling i Kommunestyret - 31.10.2017 </w:t>
      </w:r>
    </w:p>
    <w:p w:rsidR="007E5E00" w:rsidRDefault="007E5E00" w:rsidP="007E5E00"/>
    <w:p w:rsidR="007E5E00" w:rsidRDefault="007E5E00" w:rsidP="007E5E00"/>
    <w:p w:rsidR="007E5E00" w:rsidRDefault="007E5E00" w:rsidP="007E5E00">
      <w:pPr>
        <w:pStyle w:val="Overskrift2"/>
      </w:pPr>
      <w:r>
        <w:t>Enstemmig vedtak</w:t>
      </w:r>
    </w:p>
    <w:p w:rsidR="007E5E00" w:rsidRPr="001551F4" w:rsidRDefault="007E5E00" w:rsidP="007E5E00">
      <w:pPr>
        <w:rPr>
          <w:color w:val="000000"/>
        </w:rPr>
      </w:pPr>
      <w:r w:rsidRPr="001551F4">
        <w:rPr>
          <w:color w:val="000000"/>
        </w:rPr>
        <w:t>1</w:t>
      </w:r>
    </w:p>
    <w:p w:rsidR="007E5E00" w:rsidRPr="001551F4" w:rsidRDefault="007E5E00" w:rsidP="007E5E00">
      <w:pPr>
        <w:rPr>
          <w:color w:val="000000"/>
        </w:rPr>
      </w:pPr>
      <w:r w:rsidRPr="001551F4">
        <w:rPr>
          <w:color w:val="000000"/>
        </w:rPr>
        <w:t>Kommunestyret tar den økonomiske rapporten til etterretning.</w:t>
      </w:r>
    </w:p>
    <w:p w:rsidR="007E5E00" w:rsidRPr="001551F4" w:rsidRDefault="007E5E00" w:rsidP="007E5E00">
      <w:pPr>
        <w:rPr>
          <w:color w:val="000000"/>
        </w:rPr>
      </w:pPr>
    </w:p>
    <w:p w:rsidR="007E5E00" w:rsidRPr="001551F4" w:rsidRDefault="007E5E00" w:rsidP="007E5E00">
      <w:pPr>
        <w:rPr>
          <w:color w:val="000000"/>
        </w:rPr>
      </w:pPr>
      <w:r w:rsidRPr="001551F4">
        <w:rPr>
          <w:color w:val="000000"/>
        </w:rPr>
        <w:t xml:space="preserve">Den økonomiske rapporten pr. 30.08.17 viser et regnskapsmessig prognostisert resultat på årsbasis med et merforbruk på kr. 3 452 000. Merforbruket dekkes inn ved bruk av disposisjonsfondet. </w:t>
      </w:r>
    </w:p>
    <w:p w:rsidR="007E5E00" w:rsidRPr="001551F4" w:rsidRDefault="007E5E00" w:rsidP="007E5E00">
      <w:pPr>
        <w:rPr>
          <w:color w:val="000000"/>
        </w:rPr>
      </w:pPr>
      <w:r w:rsidRPr="001551F4">
        <w:rPr>
          <w:color w:val="000000"/>
        </w:rPr>
        <w:t>2</w:t>
      </w:r>
    </w:p>
    <w:p w:rsidR="007E5E00" w:rsidRPr="001551F4" w:rsidRDefault="007E5E00" w:rsidP="007E5E00">
      <w:pPr>
        <w:rPr>
          <w:color w:val="000000"/>
        </w:rPr>
      </w:pPr>
      <w:r w:rsidRPr="001551F4">
        <w:rPr>
          <w:color w:val="000000"/>
        </w:rPr>
        <w:t xml:space="preserve">Uteområdet ved Angvik skole sluttfinansieres ved at bruk av disposisjonsfondet utgjør kr. 201 557. Avslag på kommunens klage på tippemidler overfor Kulturdepartementet tas til etterretning.   </w:t>
      </w:r>
    </w:p>
    <w:p w:rsidR="007E5E00" w:rsidRDefault="007E5E00" w:rsidP="007E5E00"/>
    <w:p w:rsidR="007E5E00" w:rsidRDefault="007E5E00" w:rsidP="007E5E00"/>
    <w:p w:rsidR="007E5E00" w:rsidRDefault="007E5E00" w:rsidP="007E5E00"/>
    <w:p w:rsidR="007E5E00" w:rsidRPr="00676688" w:rsidRDefault="007E5E00" w:rsidP="007E5E00">
      <w:pPr>
        <w:rPr>
          <w:vanish/>
          <w:color w:val="0000FF"/>
          <w:sz w:val="16"/>
          <w:szCs w:val="16"/>
        </w:rPr>
      </w:pPr>
      <w:r w:rsidRPr="00676688">
        <w:rPr>
          <w:vanish/>
          <w:color w:val="0000FF"/>
          <w:sz w:val="16"/>
          <w:szCs w:val="16"/>
        </w:rPr>
        <w:t xml:space="preserve">--- slutt på </w:t>
      </w:r>
      <w:r>
        <w:rPr>
          <w:vanish/>
          <w:color w:val="0000FF"/>
          <w:sz w:val="16"/>
          <w:szCs w:val="16"/>
        </w:rPr>
        <w:t>saksprotokoll</w:t>
      </w:r>
      <w:r w:rsidRPr="00676688">
        <w:rPr>
          <w:vanish/>
          <w:color w:val="0000FF"/>
          <w:sz w:val="16"/>
          <w:szCs w:val="16"/>
        </w:rPr>
        <w:t xml:space="preserve"> ---</w:t>
      </w:r>
    </w:p>
    <w:p w:rsidR="007E5E00" w:rsidRDefault="007E5E00" w:rsidP="007E5E00"/>
    <w:p w:rsidR="007E5E00" w:rsidRDefault="007E5E00" w:rsidP="00357F3F">
      <w:pPr>
        <w:rPr>
          <w:color w:val="000000" w:themeColor="text1"/>
        </w:rPr>
      </w:pPr>
    </w:p>
    <w:p w:rsidR="007E5E00" w:rsidRPr="0015658A" w:rsidRDefault="007E5E00" w:rsidP="00357F3F">
      <w:pPr>
        <w:rPr>
          <w:color w:val="000000" w:themeColor="text1"/>
        </w:rPr>
      </w:pPr>
      <w:bookmarkStart w:id="14" w:name="ephNedMerke"/>
      <w:bookmarkEnd w:id="14"/>
    </w:p>
    <w:p w:rsidR="00357F3F" w:rsidRPr="0015658A" w:rsidRDefault="00357F3F" w:rsidP="00357F3F">
      <w:pPr>
        <w:rPr>
          <w:vanish/>
          <w:color w:val="000000" w:themeColor="text1"/>
          <w:sz w:val="16"/>
          <w:szCs w:val="16"/>
        </w:rPr>
      </w:pPr>
      <w:r w:rsidRPr="0015658A">
        <w:rPr>
          <w:vanish/>
          <w:color w:val="000000" w:themeColor="text1"/>
          <w:sz w:val="16"/>
          <w:szCs w:val="16"/>
        </w:rPr>
        <w:t>--- slutt på innstilling ---</w:t>
      </w:r>
    </w:p>
    <w:p w:rsidR="00357F3F" w:rsidRPr="0015658A" w:rsidRDefault="00357F3F" w:rsidP="00357F3F">
      <w:pPr>
        <w:rPr>
          <w:color w:val="000000" w:themeColor="text1"/>
        </w:rPr>
      </w:pPr>
      <w:r w:rsidRPr="0015658A">
        <w:rPr>
          <w:color w:val="000000" w:themeColor="text1"/>
        </w:rPr>
        <w:t>Rådmannen i Gjemnes</w:t>
      </w:r>
      <w:r w:rsidRPr="0015658A">
        <w:rPr>
          <w:color w:val="000000" w:themeColor="text1"/>
        </w:rPr>
        <w:tab/>
      </w:r>
      <w:r w:rsidRPr="0015658A">
        <w:rPr>
          <w:color w:val="000000" w:themeColor="text1"/>
        </w:rPr>
        <w:tab/>
      </w:r>
      <w:r w:rsidRPr="0015658A">
        <w:rPr>
          <w:color w:val="000000" w:themeColor="text1"/>
        </w:rPr>
        <w:tab/>
      </w:r>
      <w:r w:rsidRPr="0015658A">
        <w:rPr>
          <w:color w:val="000000" w:themeColor="text1"/>
        </w:rPr>
        <w:tab/>
      </w:r>
      <w:r w:rsidRPr="0015658A">
        <w:rPr>
          <w:color w:val="000000" w:themeColor="text1"/>
        </w:rPr>
        <w:tab/>
      </w:r>
      <w:r w:rsidR="00B07B67" w:rsidRPr="0015658A">
        <w:rPr>
          <w:color w:val="000000" w:themeColor="text1"/>
        </w:rPr>
        <w:t>10</w:t>
      </w:r>
      <w:r w:rsidR="00A8545D" w:rsidRPr="0015658A">
        <w:rPr>
          <w:color w:val="000000" w:themeColor="text1"/>
        </w:rPr>
        <w:t>. oktober 2017</w:t>
      </w:r>
    </w:p>
    <w:p w:rsidR="00D94799" w:rsidRPr="0015658A" w:rsidRDefault="00D94799" w:rsidP="008477BD">
      <w:pPr>
        <w:pStyle w:val="Luft36"/>
        <w:rPr>
          <w:color w:val="000000" w:themeColor="text1"/>
        </w:rPr>
      </w:pPr>
    </w:p>
    <w:sectPr w:rsidR="00D94799" w:rsidRPr="0015658A" w:rsidSect="00AF408A">
      <w:headerReference w:type="even" r:id="rId9"/>
      <w:pgSz w:w="11906" w:h="16838" w:code="9"/>
      <w:pgMar w:top="680" w:right="737" w:bottom="1135" w:left="1871"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7EA6" w:rsidRDefault="00A47EA6" w:rsidP="00D13C46">
      <w:r>
        <w:separator/>
      </w:r>
    </w:p>
    <w:p w:rsidR="00A47EA6" w:rsidRDefault="00A47EA6" w:rsidP="00D13C46"/>
    <w:p w:rsidR="00A47EA6" w:rsidRDefault="00A47EA6" w:rsidP="00D13C46"/>
    <w:p w:rsidR="00A47EA6" w:rsidRDefault="00A47EA6" w:rsidP="00D13C46"/>
    <w:p w:rsidR="00A47EA6" w:rsidRDefault="00A47EA6" w:rsidP="00D13C46"/>
    <w:p w:rsidR="00A47EA6" w:rsidRDefault="00A47EA6" w:rsidP="00D13C46"/>
    <w:p w:rsidR="00A47EA6" w:rsidRDefault="00A47EA6" w:rsidP="00D13C46"/>
    <w:p w:rsidR="00A47EA6" w:rsidRDefault="00A47EA6" w:rsidP="00D13C46"/>
  </w:endnote>
  <w:endnote w:type="continuationSeparator" w:id="0">
    <w:p w:rsidR="00A47EA6" w:rsidRDefault="00A47EA6" w:rsidP="00D13C46">
      <w:r>
        <w:continuationSeparator/>
      </w:r>
    </w:p>
    <w:p w:rsidR="00A47EA6" w:rsidRDefault="00A47EA6" w:rsidP="00D13C46"/>
    <w:p w:rsidR="00A47EA6" w:rsidRDefault="00A47EA6" w:rsidP="00D13C46"/>
    <w:p w:rsidR="00A47EA6" w:rsidRDefault="00A47EA6" w:rsidP="00D13C46"/>
    <w:p w:rsidR="00A47EA6" w:rsidRDefault="00A47EA6" w:rsidP="00D13C46"/>
    <w:p w:rsidR="00A47EA6" w:rsidRDefault="00A47EA6" w:rsidP="00D13C46"/>
    <w:p w:rsidR="00A47EA6" w:rsidRDefault="00A47EA6" w:rsidP="00D13C46"/>
    <w:p w:rsidR="00A47EA6" w:rsidRDefault="00A47EA6" w:rsidP="00D13C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7EA6" w:rsidRDefault="00A47EA6" w:rsidP="00D13C46">
      <w:r>
        <w:separator/>
      </w:r>
    </w:p>
    <w:p w:rsidR="00A47EA6" w:rsidRDefault="00A47EA6" w:rsidP="00D13C46"/>
    <w:p w:rsidR="00A47EA6" w:rsidRDefault="00A47EA6" w:rsidP="00D13C46"/>
    <w:p w:rsidR="00A47EA6" w:rsidRDefault="00A47EA6" w:rsidP="00D13C46"/>
    <w:p w:rsidR="00A47EA6" w:rsidRDefault="00A47EA6" w:rsidP="00D13C46"/>
    <w:p w:rsidR="00A47EA6" w:rsidRDefault="00A47EA6" w:rsidP="00D13C46"/>
    <w:p w:rsidR="00A47EA6" w:rsidRDefault="00A47EA6" w:rsidP="00D13C46"/>
    <w:p w:rsidR="00A47EA6" w:rsidRDefault="00A47EA6" w:rsidP="00D13C46"/>
  </w:footnote>
  <w:footnote w:type="continuationSeparator" w:id="0">
    <w:p w:rsidR="00A47EA6" w:rsidRDefault="00A47EA6" w:rsidP="00D13C46">
      <w:r>
        <w:continuationSeparator/>
      </w:r>
    </w:p>
    <w:p w:rsidR="00A47EA6" w:rsidRDefault="00A47EA6" w:rsidP="00D13C46"/>
    <w:p w:rsidR="00A47EA6" w:rsidRDefault="00A47EA6" w:rsidP="00D13C46"/>
    <w:p w:rsidR="00A47EA6" w:rsidRDefault="00A47EA6" w:rsidP="00D13C46"/>
    <w:p w:rsidR="00A47EA6" w:rsidRDefault="00A47EA6" w:rsidP="00D13C46"/>
    <w:p w:rsidR="00A47EA6" w:rsidRDefault="00A47EA6" w:rsidP="00D13C46"/>
    <w:p w:rsidR="00A47EA6" w:rsidRDefault="00A47EA6" w:rsidP="00D13C46"/>
    <w:p w:rsidR="00A47EA6" w:rsidRDefault="00A47EA6" w:rsidP="00D13C4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661A" w:rsidRDefault="008F661A" w:rsidP="00D13C46"/>
  <w:p w:rsidR="008F661A" w:rsidRDefault="008F661A" w:rsidP="00D13C46"/>
  <w:p w:rsidR="008F661A" w:rsidRDefault="008F661A" w:rsidP="00D13C46"/>
  <w:p w:rsidR="008F661A" w:rsidRDefault="008F661A" w:rsidP="00D13C46"/>
  <w:p w:rsidR="008F661A" w:rsidRDefault="008F661A" w:rsidP="00D13C46"/>
  <w:p w:rsidR="008F661A" w:rsidRDefault="008F661A" w:rsidP="00D13C46"/>
  <w:p w:rsidR="008F661A" w:rsidRDefault="008F661A" w:rsidP="00D13C46"/>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B08CC"/>
    <w:multiLevelType w:val="hybridMultilevel"/>
    <w:tmpl w:val="374CE57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 w15:restartNumberingAfterBreak="0">
    <w:nsid w:val="0ADC40D7"/>
    <w:multiLevelType w:val="hybridMultilevel"/>
    <w:tmpl w:val="81B43B26"/>
    <w:lvl w:ilvl="0" w:tplc="04140001">
      <w:start w:val="1"/>
      <w:numFmt w:val="bullet"/>
      <w:lvlText w:val=""/>
      <w:lvlJc w:val="left"/>
      <w:pPr>
        <w:ind w:left="1068" w:hanging="360"/>
      </w:pPr>
      <w:rPr>
        <w:rFonts w:ascii="Symbol" w:hAnsi="Symbol" w:hint="default"/>
      </w:rPr>
    </w:lvl>
    <w:lvl w:ilvl="1" w:tplc="04140019">
      <w:start w:val="1"/>
      <w:numFmt w:val="lowerLetter"/>
      <w:lvlText w:val="%2."/>
      <w:lvlJc w:val="left"/>
      <w:pPr>
        <w:ind w:left="1788" w:hanging="360"/>
      </w:pPr>
    </w:lvl>
    <w:lvl w:ilvl="2" w:tplc="0414001B">
      <w:start w:val="1"/>
      <w:numFmt w:val="lowerRoman"/>
      <w:lvlText w:val="%3."/>
      <w:lvlJc w:val="right"/>
      <w:pPr>
        <w:ind w:left="2508" w:hanging="180"/>
      </w:pPr>
    </w:lvl>
    <w:lvl w:ilvl="3" w:tplc="0414000F">
      <w:start w:val="1"/>
      <w:numFmt w:val="decimal"/>
      <w:lvlText w:val="%4."/>
      <w:lvlJc w:val="left"/>
      <w:pPr>
        <w:ind w:left="3228" w:hanging="360"/>
      </w:pPr>
    </w:lvl>
    <w:lvl w:ilvl="4" w:tplc="04140019">
      <w:start w:val="1"/>
      <w:numFmt w:val="lowerLetter"/>
      <w:lvlText w:val="%5."/>
      <w:lvlJc w:val="left"/>
      <w:pPr>
        <w:ind w:left="3948" w:hanging="360"/>
      </w:pPr>
    </w:lvl>
    <w:lvl w:ilvl="5" w:tplc="0414001B">
      <w:start w:val="1"/>
      <w:numFmt w:val="lowerRoman"/>
      <w:lvlText w:val="%6."/>
      <w:lvlJc w:val="right"/>
      <w:pPr>
        <w:ind w:left="4668" w:hanging="180"/>
      </w:pPr>
    </w:lvl>
    <w:lvl w:ilvl="6" w:tplc="0414000F">
      <w:start w:val="1"/>
      <w:numFmt w:val="decimal"/>
      <w:lvlText w:val="%7."/>
      <w:lvlJc w:val="left"/>
      <w:pPr>
        <w:ind w:left="5388" w:hanging="360"/>
      </w:pPr>
    </w:lvl>
    <w:lvl w:ilvl="7" w:tplc="04140019">
      <w:start w:val="1"/>
      <w:numFmt w:val="lowerLetter"/>
      <w:lvlText w:val="%8."/>
      <w:lvlJc w:val="left"/>
      <w:pPr>
        <w:ind w:left="6108" w:hanging="360"/>
      </w:pPr>
    </w:lvl>
    <w:lvl w:ilvl="8" w:tplc="0414001B">
      <w:start w:val="1"/>
      <w:numFmt w:val="lowerRoman"/>
      <w:lvlText w:val="%9."/>
      <w:lvlJc w:val="right"/>
      <w:pPr>
        <w:ind w:left="6828" w:hanging="180"/>
      </w:pPr>
    </w:lvl>
  </w:abstractNum>
  <w:abstractNum w:abstractNumId="2" w15:restartNumberingAfterBreak="0">
    <w:nsid w:val="1ED57730"/>
    <w:multiLevelType w:val="hybridMultilevel"/>
    <w:tmpl w:val="8DBE5872"/>
    <w:lvl w:ilvl="0" w:tplc="685ADCEE">
      <w:start w:val="6010"/>
      <w:numFmt w:val="bullet"/>
      <w:lvlText w:val="-"/>
      <w:lvlJc w:val="left"/>
      <w:pPr>
        <w:ind w:left="720" w:hanging="360"/>
      </w:pPr>
      <w:rPr>
        <w:rFonts w:ascii="Times New Roman" w:eastAsia="Times New Roman" w:hAnsi="Times New Roman" w:cs="Times New Roman"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3" w15:restartNumberingAfterBreak="0">
    <w:nsid w:val="1FFE1418"/>
    <w:multiLevelType w:val="hybridMultilevel"/>
    <w:tmpl w:val="2A0209C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2BCA2071"/>
    <w:multiLevelType w:val="hybridMultilevel"/>
    <w:tmpl w:val="B40843A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5" w15:restartNumberingAfterBreak="0">
    <w:nsid w:val="2ECB57AC"/>
    <w:multiLevelType w:val="hybridMultilevel"/>
    <w:tmpl w:val="3FE214DA"/>
    <w:lvl w:ilvl="0" w:tplc="70A4CDAE">
      <w:start w:val="698"/>
      <w:numFmt w:val="bullet"/>
      <w:lvlText w:val="-"/>
      <w:lvlJc w:val="left"/>
      <w:pPr>
        <w:ind w:left="720" w:hanging="360"/>
      </w:pPr>
      <w:rPr>
        <w:rFonts w:ascii="Times New Roman" w:eastAsia="Times New Roman" w:hAnsi="Times New Roman" w:cs="Times New Roman"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6" w15:restartNumberingAfterBreak="0">
    <w:nsid w:val="30655C63"/>
    <w:multiLevelType w:val="hybridMultilevel"/>
    <w:tmpl w:val="0A9A0DD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34F305F4"/>
    <w:multiLevelType w:val="hybridMultilevel"/>
    <w:tmpl w:val="D902DD98"/>
    <w:lvl w:ilvl="0" w:tplc="1D0A5A48">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8" w15:restartNumberingAfterBreak="0">
    <w:nsid w:val="353C7D5C"/>
    <w:multiLevelType w:val="hybridMultilevel"/>
    <w:tmpl w:val="02F00DA6"/>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9" w15:restartNumberingAfterBreak="0">
    <w:nsid w:val="3B2E1F25"/>
    <w:multiLevelType w:val="multilevel"/>
    <w:tmpl w:val="6666D306"/>
    <w:lvl w:ilvl="0">
      <w:start w:val="1"/>
      <w:numFmt w:val="bullet"/>
      <w:lvlText w:val=""/>
      <w:lvlJc w:val="left"/>
      <w:pPr>
        <w:tabs>
          <w:tab w:val="num" w:pos="1080"/>
        </w:tabs>
        <w:ind w:left="1080" w:hanging="360"/>
      </w:pPr>
      <w:rPr>
        <w:rFonts w:ascii="Symbol" w:hAnsi="Symbol" w:hint="default"/>
      </w:rPr>
    </w:lvl>
    <w:lvl w:ilvl="1">
      <w:start w:val="1"/>
      <w:numFmt w:val="decimal"/>
      <w:lvlText w:val="%2."/>
      <w:lvlJc w:val="left"/>
      <w:pPr>
        <w:tabs>
          <w:tab w:val="num" w:pos="1440"/>
        </w:tabs>
        <w:ind w:left="1440" w:hanging="360"/>
      </w:pPr>
      <w:rPr>
        <w:rFonts w:ascii="Tahoma" w:hAnsi="Tahoma"/>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33C20B5"/>
    <w:multiLevelType w:val="hybridMultilevel"/>
    <w:tmpl w:val="068EB888"/>
    <w:lvl w:ilvl="0" w:tplc="04140001">
      <w:start w:val="1"/>
      <w:numFmt w:val="bullet"/>
      <w:lvlText w:val=""/>
      <w:lvlJc w:val="left"/>
      <w:pPr>
        <w:ind w:left="1068" w:hanging="360"/>
      </w:pPr>
      <w:rPr>
        <w:rFonts w:ascii="Symbol" w:hAnsi="Symbol" w:hint="default"/>
      </w:rPr>
    </w:lvl>
    <w:lvl w:ilvl="1" w:tplc="04140003">
      <w:start w:val="1"/>
      <w:numFmt w:val="bullet"/>
      <w:lvlText w:val="o"/>
      <w:lvlJc w:val="left"/>
      <w:pPr>
        <w:ind w:left="1788" w:hanging="360"/>
      </w:pPr>
      <w:rPr>
        <w:rFonts w:ascii="Courier New" w:hAnsi="Courier New" w:cs="Courier New" w:hint="default"/>
      </w:rPr>
    </w:lvl>
    <w:lvl w:ilvl="2" w:tplc="04140005">
      <w:start w:val="1"/>
      <w:numFmt w:val="bullet"/>
      <w:lvlText w:val=""/>
      <w:lvlJc w:val="left"/>
      <w:pPr>
        <w:ind w:left="2508" w:hanging="360"/>
      </w:pPr>
      <w:rPr>
        <w:rFonts w:ascii="Wingdings" w:hAnsi="Wingdings" w:hint="default"/>
      </w:rPr>
    </w:lvl>
    <w:lvl w:ilvl="3" w:tplc="04140001">
      <w:start w:val="1"/>
      <w:numFmt w:val="bullet"/>
      <w:lvlText w:val=""/>
      <w:lvlJc w:val="left"/>
      <w:pPr>
        <w:ind w:left="3228" w:hanging="360"/>
      </w:pPr>
      <w:rPr>
        <w:rFonts w:ascii="Symbol" w:hAnsi="Symbol" w:hint="default"/>
      </w:rPr>
    </w:lvl>
    <w:lvl w:ilvl="4" w:tplc="04140003">
      <w:start w:val="1"/>
      <w:numFmt w:val="bullet"/>
      <w:lvlText w:val="o"/>
      <w:lvlJc w:val="left"/>
      <w:pPr>
        <w:ind w:left="3948" w:hanging="360"/>
      </w:pPr>
      <w:rPr>
        <w:rFonts w:ascii="Courier New" w:hAnsi="Courier New" w:cs="Courier New" w:hint="default"/>
      </w:rPr>
    </w:lvl>
    <w:lvl w:ilvl="5" w:tplc="04140005">
      <w:start w:val="1"/>
      <w:numFmt w:val="bullet"/>
      <w:lvlText w:val=""/>
      <w:lvlJc w:val="left"/>
      <w:pPr>
        <w:ind w:left="4668" w:hanging="360"/>
      </w:pPr>
      <w:rPr>
        <w:rFonts w:ascii="Wingdings" w:hAnsi="Wingdings" w:hint="default"/>
      </w:rPr>
    </w:lvl>
    <w:lvl w:ilvl="6" w:tplc="04140001">
      <w:start w:val="1"/>
      <w:numFmt w:val="bullet"/>
      <w:lvlText w:val=""/>
      <w:lvlJc w:val="left"/>
      <w:pPr>
        <w:ind w:left="5388" w:hanging="360"/>
      </w:pPr>
      <w:rPr>
        <w:rFonts w:ascii="Symbol" w:hAnsi="Symbol" w:hint="default"/>
      </w:rPr>
    </w:lvl>
    <w:lvl w:ilvl="7" w:tplc="04140003">
      <w:start w:val="1"/>
      <w:numFmt w:val="bullet"/>
      <w:lvlText w:val="o"/>
      <w:lvlJc w:val="left"/>
      <w:pPr>
        <w:ind w:left="6108" w:hanging="360"/>
      </w:pPr>
      <w:rPr>
        <w:rFonts w:ascii="Courier New" w:hAnsi="Courier New" w:cs="Courier New" w:hint="default"/>
      </w:rPr>
    </w:lvl>
    <w:lvl w:ilvl="8" w:tplc="04140005">
      <w:start w:val="1"/>
      <w:numFmt w:val="bullet"/>
      <w:lvlText w:val=""/>
      <w:lvlJc w:val="left"/>
      <w:pPr>
        <w:ind w:left="6828" w:hanging="360"/>
      </w:pPr>
      <w:rPr>
        <w:rFonts w:ascii="Wingdings" w:hAnsi="Wingdings" w:hint="default"/>
      </w:rPr>
    </w:lvl>
  </w:abstractNum>
  <w:abstractNum w:abstractNumId="11" w15:restartNumberingAfterBreak="0">
    <w:nsid w:val="45063001"/>
    <w:multiLevelType w:val="hybridMultilevel"/>
    <w:tmpl w:val="6666D306"/>
    <w:lvl w:ilvl="0" w:tplc="AA202D64">
      <w:start w:val="1"/>
      <w:numFmt w:val="bullet"/>
      <w:lvlText w:val=""/>
      <w:lvlJc w:val="left"/>
      <w:pPr>
        <w:tabs>
          <w:tab w:val="num" w:pos="1080"/>
        </w:tabs>
        <w:ind w:left="1080" w:hanging="360"/>
      </w:pPr>
      <w:rPr>
        <w:rFonts w:ascii="Symbol" w:hAnsi="Symbol" w:hint="default"/>
      </w:rPr>
    </w:lvl>
    <w:lvl w:ilvl="1" w:tplc="0414000F">
      <w:start w:val="1"/>
      <w:numFmt w:val="decimal"/>
      <w:lvlText w:val="%2."/>
      <w:lvlJc w:val="left"/>
      <w:pPr>
        <w:tabs>
          <w:tab w:val="num" w:pos="1440"/>
        </w:tabs>
        <w:ind w:left="1440" w:hanging="360"/>
      </w:pPr>
      <w:rPr>
        <w:rFonts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58B15BC"/>
    <w:multiLevelType w:val="hybridMultilevel"/>
    <w:tmpl w:val="B7FAA0E2"/>
    <w:lvl w:ilvl="0" w:tplc="780A8618">
      <w:start w:val="10"/>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4B6D5432"/>
    <w:multiLevelType w:val="hybridMultilevel"/>
    <w:tmpl w:val="82BCC9FE"/>
    <w:lvl w:ilvl="0" w:tplc="AA202D64">
      <w:start w:val="1"/>
      <w:numFmt w:val="bullet"/>
      <w:lvlText w:val=""/>
      <w:lvlJc w:val="left"/>
      <w:pPr>
        <w:tabs>
          <w:tab w:val="num" w:pos="1080"/>
        </w:tabs>
        <w:ind w:left="1080" w:hanging="360"/>
      </w:pPr>
      <w:rPr>
        <w:rFonts w:ascii="Symbol" w:hAnsi="Symbol" w:hint="default"/>
      </w:rPr>
    </w:lvl>
    <w:lvl w:ilvl="1" w:tplc="0414000F">
      <w:start w:val="1"/>
      <w:numFmt w:val="decimal"/>
      <w:lvlText w:val="%2."/>
      <w:lvlJc w:val="left"/>
      <w:pPr>
        <w:tabs>
          <w:tab w:val="num" w:pos="1440"/>
        </w:tabs>
        <w:ind w:left="1440" w:hanging="360"/>
      </w:pPr>
      <w:rPr>
        <w:rFonts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000508A"/>
    <w:multiLevelType w:val="hybridMultilevel"/>
    <w:tmpl w:val="931C4248"/>
    <w:lvl w:ilvl="0" w:tplc="B78AA932">
      <w:start w:val="10"/>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506C7F41"/>
    <w:multiLevelType w:val="hybridMultilevel"/>
    <w:tmpl w:val="85ACB47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53355D4D"/>
    <w:multiLevelType w:val="hybridMultilevel"/>
    <w:tmpl w:val="DE8C512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7" w15:restartNumberingAfterBreak="0">
    <w:nsid w:val="62A47D45"/>
    <w:multiLevelType w:val="hybridMultilevel"/>
    <w:tmpl w:val="E68C50AE"/>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18" w15:restartNumberingAfterBreak="0">
    <w:nsid w:val="6E155F73"/>
    <w:multiLevelType w:val="hybridMultilevel"/>
    <w:tmpl w:val="372E37AC"/>
    <w:lvl w:ilvl="0" w:tplc="04140001">
      <w:start w:val="1"/>
      <w:numFmt w:val="bullet"/>
      <w:lvlText w:val=""/>
      <w:lvlJc w:val="left"/>
      <w:pPr>
        <w:ind w:left="720" w:hanging="360"/>
      </w:pPr>
      <w:rPr>
        <w:rFonts w:ascii="Symbol" w:hAnsi="Symbol" w:hint="default"/>
      </w:r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19" w15:restartNumberingAfterBreak="0">
    <w:nsid w:val="6F9D315D"/>
    <w:multiLevelType w:val="hybridMultilevel"/>
    <w:tmpl w:val="FE662C62"/>
    <w:lvl w:ilvl="0" w:tplc="DAEAE208">
      <w:start w:val="38"/>
      <w:numFmt w:val="bullet"/>
      <w:lvlText w:val="-"/>
      <w:lvlJc w:val="left"/>
      <w:pPr>
        <w:tabs>
          <w:tab w:val="num" w:pos="720"/>
        </w:tabs>
        <w:ind w:left="720" w:hanging="360"/>
      </w:pPr>
      <w:rPr>
        <w:rFonts w:ascii="Tahoma" w:eastAsia="Times New Roman" w:hAnsi="Tahoma" w:cs="Tahoma"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B391A90"/>
    <w:multiLevelType w:val="hybridMultilevel"/>
    <w:tmpl w:val="0D7A7EB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11"/>
  </w:num>
  <w:num w:numId="2">
    <w:abstractNumId w:val="9"/>
  </w:num>
  <w:num w:numId="3">
    <w:abstractNumId w:val="13"/>
  </w:num>
  <w:num w:numId="4">
    <w:abstractNumId w:val="19"/>
  </w:num>
  <w:num w:numId="5">
    <w:abstractNumId w:val="4"/>
  </w:num>
  <w:num w:numId="6">
    <w:abstractNumId w:val="5"/>
  </w:num>
  <w:num w:numId="7">
    <w:abstractNumId w:val="2"/>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14"/>
  </w:num>
  <w:num w:numId="11">
    <w:abstractNumId w:val="6"/>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12"/>
  </w:num>
  <w:num w:numId="15">
    <w:abstractNumId w:val="5"/>
  </w:num>
  <w:num w:numId="16">
    <w:abstractNumId w:val="2"/>
  </w:num>
  <w:num w:numId="17">
    <w:abstractNumId w:val="8"/>
  </w:num>
  <w:num w:numId="1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16"/>
  </w:num>
  <w:num w:numId="23">
    <w:abstractNumId w:val="1"/>
  </w:num>
  <w:num w:numId="24">
    <w:abstractNumId w:val="3"/>
  </w:num>
  <w:num w:numId="25">
    <w:abstractNumId w:val="15"/>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578"/>
    <w:rsid w:val="00044531"/>
    <w:rsid w:val="00054C49"/>
    <w:rsid w:val="000566AF"/>
    <w:rsid w:val="0007438D"/>
    <w:rsid w:val="000A02B0"/>
    <w:rsid w:val="000B24D5"/>
    <w:rsid w:val="000D0AC6"/>
    <w:rsid w:val="000D0FDD"/>
    <w:rsid w:val="000D45FE"/>
    <w:rsid w:val="000F393F"/>
    <w:rsid w:val="0010223E"/>
    <w:rsid w:val="00104A04"/>
    <w:rsid w:val="00116BA0"/>
    <w:rsid w:val="00130217"/>
    <w:rsid w:val="00141DFA"/>
    <w:rsid w:val="0015658A"/>
    <w:rsid w:val="001622CC"/>
    <w:rsid w:val="00170A33"/>
    <w:rsid w:val="00173FF3"/>
    <w:rsid w:val="00193942"/>
    <w:rsid w:val="00195EC8"/>
    <w:rsid w:val="001A3270"/>
    <w:rsid w:val="001B2851"/>
    <w:rsid w:val="001B5B1D"/>
    <w:rsid w:val="001D21FE"/>
    <w:rsid w:val="001D4A71"/>
    <w:rsid w:val="001E5476"/>
    <w:rsid w:val="001F15CB"/>
    <w:rsid w:val="001F1B9D"/>
    <w:rsid w:val="001F227E"/>
    <w:rsid w:val="001F401F"/>
    <w:rsid w:val="00222711"/>
    <w:rsid w:val="002358F8"/>
    <w:rsid w:val="00244E26"/>
    <w:rsid w:val="0024769D"/>
    <w:rsid w:val="00250B12"/>
    <w:rsid w:val="002562A1"/>
    <w:rsid w:val="00257A25"/>
    <w:rsid w:val="002720A7"/>
    <w:rsid w:val="0029132D"/>
    <w:rsid w:val="0029210E"/>
    <w:rsid w:val="002931DF"/>
    <w:rsid w:val="002A0765"/>
    <w:rsid w:val="002A4097"/>
    <w:rsid w:val="002C0D3C"/>
    <w:rsid w:val="002C2290"/>
    <w:rsid w:val="002C6652"/>
    <w:rsid w:val="002E03BD"/>
    <w:rsid w:val="002E426B"/>
    <w:rsid w:val="002F1C98"/>
    <w:rsid w:val="0030373B"/>
    <w:rsid w:val="00305602"/>
    <w:rsid w:val="00305AD9"/>
    <w:rsid w:val="00315040"/>
    <w:rsid w:val="00330EC3"/>
    <w:rsid w:val="0034090F"/>
    <w:rsid w:val="003413F0"/>
    <w:rsid w:val="003510EC"/>
    <w:rsid w:val="0035543E"/>
    <w:rsid w:val="00357F3F"/>
    <w:rsid w:val="00364770"/>
    <w:rsid w:val="00367769"/>
    <w:rsid w:val="00367B6B"/>
    <w:rsid w:val="003913C4"/>
    <w:rsid w:val="003927D9"/>
    <w:rsid w:val="0039555D"/>
    <w:rsid w:val="003A23AB"/>
    <w:rsid w:val="003A4C0F"/>
    <w:rsid w:val="003C1602"/>
    <w:rsid w:val="003D0277"/>
    <w:rsid w:val="003D1E56"/>
    <w:rsid w:val="003E5245"/>
    <w:rsid w:val="00407363"/>
    <w:rsid w:val="004110D1"/>
    <w:rsid w:val="00414A86"/>
    <w:rsid w:val="00420851"/>
    <w:rsid w:val="00427191"/>
    <w:rsid w:val="00430408"/>
    <w:rsid w:val="004345A7"/>
    <w:rsid w:val="00435885"/>
    <w:rsid w:val="004409EE"/>
    <w:rsid w:val="00450A78"/>
    <w:rsid w:val="004661EA"/>
    <w:rsid w:val="00467287"/>
    <w:rsid w:val="00477343"/>
    <w:rsid w:val="00485210"/>
    <w:rsid w:val="004B00CE"/>
    <w:rsid w:val="004B085C"/>
    <w:rsid w:val="004C414E"/>
    <w:rsid w:val="004D4127"/>
    <w:rsid w:val="004E1BCF"/>
    <w:rsid w:val="004E22A4"/>
    <w:rsid w:val="004E75DF"/>
    <w:rsid w:val="004F1466"/>
    <w:rsid w:val="004F1F2D"/>
    <w:rsid w:val="004F7866"/>
    <w:rsid w:val="00507BA5"/>
    <w:rsid w:val="00511D8D"/>
    <w:rsid w:val="00514328"/>
    <w:rsid w:val="005146B5"/>
    <w:rsid w:val="00516C07"/>
    <w:rsid w:val="005237F8"/>
    <w:rsid w:val="00534E22"/>
    <w:rsid w:val="00540663"/>
    <w:rsid w:val="00540A73"/>
    <w:rsid w:val="00566C18"/>
    <w:rsid w:val="00574458"/>
    <w:rsid w:val="0058799B"/>
    <w:rsid w:val="00597508"/>
    <w:rsid w:val="00597EF4"/>
    <w:rsid w:val="005D0FEF"/>
    <w:rsid w:val="005D4510"/>
    <w:rsid w:val="005D59DA"/>
    <w:rsid w:val="005D6C56"/>
    <w:rsid w:val="005E5178"/>
    <w:rsid w:val="005F3C82"/>
    <w:rsid w:val="00664954"/>
    <w:rsid w:val="00676688"/>
    <w:rsid w:val="00676CFF"/>
    <w:rsid w:val="006863C5"/>
    <w:rsid w:val="006A0E78"/>
    <w:rsid w:val="006C1375"/>
    <w:rsid w:val="006C1896"/>
    <w:rsid w:val="006C3D99"/>
    <w:rsid w:val="006C7826"/>
    <w:rsid w:val="006F327E"/>
    <w:rsid w:val="006F6F29"/>
    <w:rsid w:val="007039B1"/>
    <w:rsid w:val="00710091"/>
    <w:rsid w:val="0071353E"/>
    <w:rsid w:val="00756468"/>
    <w:rsid w:val="00760F53"/>
    <w:rsid w:val="00765225"/>
    <w:rsid w:val="00765ABC"/>
    <w:rsid w:val="007677C3"/>
    <w:rsid w:val="0079179C"/>
    <w:rsid w:val="007976A9"/>
    <w:rsid w:val="007A0760"/>
    <w:rsid w:val="007C39F7"/>
    <w:rsid w:val="007D05AB"/>
    <w:rsid w:val="007E3AD7"/>
    <w:rsid w:val="007E4772"/>
    <w:rsid w:val="007E5E00"/>
    <w:rsid w:val="007F0662"/>
    <w:rsid w:val="007F715F"/>
    <w:rsid w:val="00814D67"/>
    <w:rsid w:val="00825D0D"/>
    <w:rsid w:val="00826697"/>
    <w:rsid w:val="00846D4B"/>
    <w:rsid w:val="008477BD"/>
    <w:rsid w:val="00854646"/>
    <w:rsid w:val="0086014D"/>
    <w:rsid w:val="00860321"/>
    <w:rsid w:val="00866377"/>
    <w:rsid w:val="00866FE3"/>
    <w:rsid w:val="008777D8"/>
    <w:rsid w:val="008853D6"/>
    <w:rsid w:val="0089688C"/>
    <w:rsid w:val="008A06D2"/>
    <w:rsid w:val="008B0195"/>
    <w:rsid w:val="008C07CA"/>
    <w:rsid w:val="008C1EE5"/>
    <w:rsid w:val="008C65E1"/>
    <w:rsid w:val="008D66C8"/>
    <w:rsid w:val="008F661A"/>
    <w:rsid w:val="00907F3C"/>
    <w:rsid w:val="00926A17"/>
    <w:rsid w:val="009303F5"/>
    <w:rsid w:val="00936B86"/>
    <w:rsid w:val="00940BB0"/>
    <w:rsid w:val="00941609"/>
    <w:rsid w:val="009508E4"/>
    <w:rsid w:val="009522C5"/>
    <w:rsid w:val="00961E95"/>
    <w:rsid w:val="0096361C"/>
    <w:rsid w:val="0096789F"/>
    <w:rsid w:val="00985772"/>
    <w:rsid w:val="00985920"/>
    <w:rsid w:val="009A359D"/>
    <w:rsid w:val="009A6007"/>
    <w:rsid w:val="009B1572"/>
    <w:rsid w:val="009B28F2"/>
    <w:rsid w:val="009C6FA0"/>
    <w:rsid w:val="009D2901"/>
    <w:rsid w:val="009D74FF"/>
    <w:rsid w:val="009E0757"/>
    <w:rsid w:val="009F1703"/>
    <w:rsid w:val="009F1D1D"/>
    <w:rsid w:val="00A02DF6"/>
    <w:rsid w:val="00A04D80"/>
    <w:rsid w:val="00A059D2"/>
    <w:rsid w:val="00A217B4"/>
    <w:rsid w:val="00A266C6"/>
    <w:rsid w:val="00A3213E"/>
    <w:rsid w:val="00A36D7E"/>
    <w:rsid w:val="00A42AD5"/>
    <w:rsid w:val="00A47EA6"/>
    <w:rsid w:val="00A53AA3"/>
    <w:rsid w:val="00A8545D"/>
    <w:rsid w:val="00AB15ED"/>
    <w:rsid w:val="00AB1B8F"/>
    <w:rsid w:val="00AB5B41"/>
    <w:rsid w:val="00AC29DA"/>
    <w:rsid w:val="00AD133A"/>
    <w:rsid w:val="00AF408A"/>
    <w:rsid w:val="00AF4864"/>
    <w:rsid w:val="00B03841"/>
    <w:rsid w:val="00B07B67"/>
    <w:rsid w:val="00B2213B"/>
    <w:rsid w:val="00B37A60"/>
    <w:rsid w:val="00B40816"/>
    <w:rsid w:val="00B41859"/>
    <w:rsid w:val="00B45525"/>
    <w:rsid w:val="00B50710"/>
    <w:rsid w:val="00B56DB6"/>
    <w:rsid w:val="00B5781E"/>
    <w:rsid w:val="00B63B67"/>
    <w:rsid w:val="00B63C04"/>
    <w:rsid w:val="00B72411"/>
    <w:rsid w:val="00B76420"/>
    <w:rsid w:val="00B826E8"/>
    <w:rsid w:val="00B83366"/>
    <w:rsid w:val="00BA228C"/>
    <w:rsid w:val="00BB6554"/>
    <w:rsid w:val="00BB673E"/>
    <w:rsid w:val="00BB7284"/>
    <w:rsid w:val="00BD4967"/>
    <w:rsid w:val="00BE1A69"/>
    <w:rsid w:val="00BE7A22"/>
    <w:rsid w:val="00C02EBB"/>
    <w:rsid w:val="00C12AF2"/>
    <w:rsid w:val="00C13E49"/>
    <w:rsid w:val="00C1529F"/>
    <w:rsid w:val="00C15B65"/>
    <w:rsid w:val="00C20620"/>
    <w:rsid w:val="00C23953"/>
    <w:rsid w:val="00C24AC5"/>
    <w:rsid w:val="00C3188C"/>
    <w:rsid w:val="00C45570"/>
    <w:rsid w:val="00C52557"/>
    <w:rsid w:val="00C64706"/>
    <w:rsid w:val="00C85373"/>
    <w:rsid w:val="00C87F9A"/>
    <w:rsid w:val="00C97236"/>
    <w:rsid w:val="00CA252D"/>
    <w:rsid w:val="00CA3923"/>
    <w:rsid w:val="00CB6098"/>
    <w:rsid w:val="00CB73D9"/>
    <w:rsid w:val="00CC6ECF"/>
    <w:rsid w:val="00CD7BF7"/>
    <w:rsid w:val="00CE097B"/>
    <w:rsid w:val="00CE140C"/>
    <w:rsid w:val="00CE70E6"/>
    <w:rsid w:val="00CF36C8"/>
    <w:rsid w:val="00D06396"/>
    <w:rsid w:val="00D0780D"/>
    <w:rsid w:val="00D113E5"/>
    <w:rsid w:val="00D13C46"/>
    <w:rsid w:val="00D24BAB"/>
    <w:rsid w:val="00D41DED"/>
    <w:rsid w:val="00D44A28"/>
    <w:rsid w:val="00D45FD8"/>
    <w:rsid w:val="00D46DEF"/>
    <w:rsid w:val="00D52C2E"/>
    <w:rsid w:val="00D60BEB"/>
    <w:rsid w:val="00D76DAA"/>
    <w:rsid w:val="00D770FD"/>
    <w:rsid w:val="00D80168"/>
    <w:rsid w:val="00D90D9B"/>
    <w:rsid w:val="00D91E88"/>
    <w:rsid w:val="00D94799"/>
    <w:rsid w:val="00DA3776"/>
    <w:rsid w:val="00DE0A91"/>
    <w:rsid w:val="00DF3E1C"/>
    <w:rsid w:val="00DF58DB"/>
    <w:rsid w:val="00DF7ED0"/>
    <w:rsid w:val="00E26A45"/>
    <w:rsid w:val="00E35338"/>
    <w:rsid w:val="00E46242"/>
    <w:rsid w:val="00E60191"/>
    <w:rsid w:val="00E65FF6"/>
    <w:rsid w:val="00E71B0D"/>
    <w:rsid w:val="00E77939"/>
    <w:rsid w:val="00E87647"/>
    <w:rsid w:val="00E96CC5"/>
    <w:rsid w:val="00EA0643"/>
    <w:rsid w:val="00EA17CF"/>
    <w:rsid w:val="00EA56E0"/>
    <w:rsid w:val="00EA57AF"/>
    <w:rsid w:val="00EB08ED"/>
    <w:rsid w:val="00ED2E74"/>
    <w:rsid w:val="00EE11F8"/>
    <w:rsid w:val="00EE3E80"/>
    <w:rsid w:val="00EE753A"/>
    <w:rsid w:val="00EE7C1D"/>
    <w:rsid w:val="00F3147B"/>
    <w:rsid w:val="00F4060E"/>
    <w:rsid w:val="00F465FC"/>
    <w:rsid w:val="00F469D7"/>
    <w:rsid w:val="00F46A07"/>
    <w:rsid w:val="00F538B5"/>
    <w:rsid w:val="00F549D2"/>
    <w:rsid w:val="00F563BB"/>
    <w:rsid w:val="00F652C1"/>
    <w:rsid w:val="00FA39F4"/>
    <w:rsid w:val="00FB4146"/>
    <w:rsid w:val="00FB6576"/>
    <w:rsid w:val="00FC0E74"/>
    <w:rsid w:val="00FD199A"/>
    <w:rsid w:val="00FD5E62"/>
    <w:rsid w:val="00FD60E8"/>
    <w:rsid w:val="00FD6578"/>
    <w:rsid w:val="00FE2F27"/>
    <w:rsid w:val="00FF1E1E"/>
    <w:rsid w:val="00FF3E18"/>
    <w:rsid w:val="00FF73B9"/>
    <w:rsid w:val="00FF749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4E79A81-2007-4F04-8CC5-2FE49754A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0E78"/>
    <w:rPr>
      <w:sz w:val="24"/>
      <w:szCs w:val="24"/>
    </w:rPr>
  </w:style>
  <w:style w:type="paragraph" w:styleId="Overskrift1">
    <w:name w:val="heading 1"/>
    <w:basedOn w:val="Normal"/>
    <w:next w:val="Normal"/>
    <w:qFormat/>
    <w:rsid w:val="00AB15ED"/>
    <w:pPr>
      <w:keepNext/>
      <w:spacing w:before="240" w:after="240"/>
      <w:outlineLvl w:val="0"/>
    </w:pPr>
    <w:rPr>
      <w:rFonts w:cs="Arial"/>
      <w:b/>
      <w:bCs/>
      <w:kern w:val="32"/>
      <w:sz w:val="28"/>
      <w:szCs w:val="28"/>
    </w:rPr>
  </w:style>
  <w:style w:type="paragraph" w:styleId="Overskrift2">
    <w:name w:val="heading 2"/>
    <w:basedOn w:val="Normal"/>
    <w:next w:val="Normal"/>
    <w:link w:val="Overskrift2Tegn"/>
    <w:qFormat/>
    <w:rsid w:val="0030373B"/>
    <w:pPr>
      <w:keepNext/>
      <w:spacing w:before="240" w:after="120"/>
      <w:outlineLvl w:val="1"/>
    </w:pPr>
    <w:rPr>
      <w:rFonts w:cs="Arial"/>
      <w:b/>
      <w:bCs/>
      <w:iCs/>
      <w:szCs w:val="28"/>
    </w:rPr>
  </w:style>
  <w:style w:type="paragraph" w:styleId="Overskrift3">
    <w:name w:val="heading 3"/>
    <w:basedOn w:val="Normal"/>
    <w:next w:val="Normal"/>
    <w:autoRedefine/>
    <w:qFormat/>
    <w:rsid w:val="00D13C46"/>
    <w:pPr>
      <w:keepNext/>
      <w:spacing w:before="240" w:after="120"/>
      <w:outlineLvl w:val="2"/>
    </w:pPr>
    <w:rPr>
      <w:rFonts w:cs="Arial"/>
      <w:bCs/>
      <w:i/>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rsid w:val="00C24AC5"/>
    <w:pPr>
      <w:tabs>
        <w:tab w:val="center" w:pos="4536"/>
        <w:tab w:val="right" w:pos="9072"/>
      </w:tabs>
    </w:pPr>
    <w:rPr>
      <w:sz w:val="16"/>
    </w:rPr>
  </w:style>
  <w:style w:type="paragraph" w:styleId="Bunntekst">
    <w:name w:val="footer"/>
    <w:basedOn w:val="Normal"/>
    <w:rsid w:val="003927D9"/>
    <w:pPr>
      <w:tabs>
        <w:tab w:val="center" w:pos="4536"/>
        <w:tab w:val="right" w:pos="9072"/>
      </w:tabs>
    </w:pPr>
  </w:style>
  <w:style w:type="table" w:styleId="Tabellrutenett">
    <w:name w:val="Table Grid"/>
    <w:basedOn w:val="Vanligtabell"/>
    <w:rsid w:val="00C152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detall">
    <w:name w:val="page number"/>
    <w:basedOn w:val="Standardskriftforavsnitt"/>
    <w:rsid w:val="00485210"/>
  </w:style>
  <w:style w:type="paragraph" w:customStyle="1" w:styleId="Sakstittel1">
    <w:name w:val="Sakstittel1"/>
    <w:basedOn w:val="Overskrift1"/>
    <w:rsid w:val="00E87647"/>
  </w:style>
  <w:style w:type="paragraph" w:customStyle="1" w:styleId="Sakstittel2">
    <w:name w:val="Sakstittel2"/>
    <w:basedOn w:val="Overskrift2"/>
    <w:rsid w:val="00E87647"/>
  </w:style>
  <w:style w:type="paragraph" w:styleId="NormalWeb">
    <w:name w:val="Normal (Web)"/>
    <w:basedOn w:val="Normal"/>
    <w:rsid w:val="00940BB0"/>
    <w:pPr>
      <w:spacing w:before="100" w:beforeAutospacing="1" w:after="100" w:afterAutospacing="1"/>
    </w:pPr>
    <w:rPr>
      <w:color w:val="000000"/>
    </w:rPr>
  </w:style>
  <w:style w:type="paragraph" w:customStyle="1" w:styleId="Avsender1">
    <w:name w:val="Avsender 1"/>
    <w:basedOn w:val="Overskrift1"/>
    <w:next w:val="Normal"/>
    <w:rsid w:val="00B5781E"/>
    <w:pPr>
      <w:spacing w:before="80" w:after="80"/>
      <w:jc w:val="both"/>
    </w:pPr>
    <w:rPr>
      <w:sz w:val="32"/>
    </w:rPr>
  </w:style>
  <w:style w:type="paragraph" w:customStyle="1" w:styleId="Avsender2">
    <w:name w:val="Avsender 2"/>
    <w:basedOn w:val="Avsender1"/>
    <w:next w:val="Normal"/>
    <w:rsid w:val="00B5781E"/>
    <w:pPr>
      <w:spacing w:before="0" w:after="0"/>
    </w:pPr>
    <w:rPr>
      <w:sz w:val="28"/>
    </w:rPr>
  </w:style>
  <w:style w:type="paragraph" w:customStyle="1" w:styleId="Avsender3">
    <w:name w:val="Avsender 3"/>
    <w:basedOn w:val="Avsender2"/>
    <w:rsid w:val="00B5781E"/>
    <w:rPr>
      <w:b w:val="0"/>
    </w:rPr>
  </w:style>
  <w:style w:type="paragraph" w:customStyle="1" w:styleId="Luft12">
    <w:name w:val="Luft 12"/>
    <w:basedOn w:val="Normal"/>
    <w:next w:val="Normal"/>
    <w:rsid w:val="00B5781E"/>
    <w:pPr>
      <w:jc w:val="both"/>
    </w:pPr>
    <w:rPr>
      <w:color w:val="C0C0C0"/>
    </w:rPr>
  </w:style>
  <w:style w:type="paragraph" w:customStyle="1" w:styleId="Luft36">
    <w:name w:val="Luft 36"/>
    <w:basedOn w:val="Luft12"/>
    <w:next w:val="Normal"/>
    <w:rsid w:val="00B5781E"/>
    <w:pPr>
      <w:spacing w:before="480"/>
    </w:pPr>
  </w:style>
  <w:style w:type="paragraph" w:customStyle="1" w:styleId="Uoff">
    <w:name w:val="Uoff"/>
    <w:basedOn w:val="Normal"/>
    <w:rsid w:val="00B5781E"/>
    <w:pPr>
      <w:spacing w:before="60"/>
      <w:jc w:val="right"/>
    </w:pPr>
    <w:rPr>
      <w:b/>
    </w:rPr>
  </w:style>
  <w:style w:type="character" w:customStyle="1" w:styleId="Overskrift2Tegn">
    <w:name w:val="Overskrift 2 Tegn"/>
    <w:link w:val="Overskrift2"/>
    <w:rsid w:val="00357F3F"/>
    <w:rPr>
      <w:rFonts w:cs="Arial"/>
      <w:b/>
      <w:bCs/>
      <w:iCs/>
      <w:sz w:val="24"/>
      <w:szCs w:val="28"/>
    </w:rPr>
  </w:style>
  <w:style w:type="paragraph" w:customStyle="1" w:styleId="Default">
    <w:name w:val="Default"/>
    <w:rsid w:val="00357F3F"/>
    <w:pPr>
      <w:autoSpaceDE w:val="0"/>
      <w:autoSpaceDN w:val="0"/>
      <w:adjustRightInd w:val="0"/>
    </w:pPr>
    <w:rPr>
      <w:color w:val="000000"/>
      <w:sz w:val="24"/>
      <w:szCs w:val="24"/>
    </w:rPr>
  </w:style>
  <w:style w:type="paragraph" w:styleId="Bobletekst">
    <w:name w:val="Balloon Text"/>
    <w:basedOn w:val="Normal"/>
    <w:link w:val="BobletekstTegn"/>
    <w:semiHidden/>
    <w:unhideWhenUsed/>
    <w:rsid w:val="00C15B65"/>
    <w:rPr>
      <w:rFonts w:ascii="Segoe UI" w:hAnsi="Segoe UI" w:cs="Segoe UI"/>
      <w:sz w:val="18"/>
      <w:szCs w:val="18"/>
    </w:rPr>
  </w:style>
  <w:style w:type="character" w:customStyle="1" w:styleId="BobletekstTegn">
    <w:name w:val="Bobletekst Tegn"/>
    <w:basedOn w:val="Standardskriftforavsnitt"/>
    <w:link w:val="Bobletekst"/>
    <w:semiHidden/>
    <w:rsid w:val="00C15B6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5491272">
      <w:bodyDiv w:val="1"/>
      <w:marLeft w:val="0"/>
      <w:marRight w:val="0"/>
      <w:marTop w:val="0"/>
      <w:marBottom w:val="0"/>
      <w:divBdr>
        <w:top w:val="none" w:sz="0" w:space="0" w:color="auto"/>
        <w:left w:val="none" w:sz="0" w:space="0" w:color="auto"/>
        <w:bottom w:val="none" w:sz="0" w:space="0" w:color="auto"/>
        <w:right w:val="none" w:sz="0" w:space="0" w:color="auto"/>
      </w:divBdr>
    </w:div>
    <w:div w:id="2099935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3837</Words>
  <Characters>20339</Characters>
  <Application>Microsoft Office Word</Application>
  <DocSecurity>0</DocSecurity>
  <Lines>169</Lines>
  <Paragraphs>48</Paragraphs>
  <ScaleCrop>false</ScaleCrop>
  <HeadingPairs>
    <vt:vector size="2" baseType="variant">
      <vt:variant>
        <vt:lpstr>Tittel</vt:lpstr>
      </vt:variant>
      <vt:variant>
        <vt:i4>1</vt:i4>
      </vt:variant>
    </vt:vector>
  </HeadingPairs>
  <TitlesOfParts>
    <vt:vector size="1" baseType="lpstr">
      <vt:lpstr>Ergo Group</vt:lpstr>
    </vt:vector>
  </TitlesOfParts>
  <Company>Gecko AS</Company>
  <LinksUpToDate>false</LinksUpToDate>
  <CharactersWithSpaces>24128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Ergo Group</dc:title>
  <dc:creator>Per Olav Eide</dc:creator>
  <cp:lastModifiedBy>Marianne Botnvik</cp:lastModifiedBy>
  <cp:revision>2</cp:revision>
  <cp:lastPrinted>2017-10-11T07:54:00Z</cp:lastPrinted>
  <dcterms:created xsi:type="dcterms:W3CDTF">2018-03-12T08:37:00Z</dcterms:created>
  <dcterms:modified xsi:type="dcterms:W3CDTF">2018-03-12T08:37:00Z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vt:i4>3</vt:i4>
  </property>
  <property fmtid="{D5CDD505-2E9C-101B-9397-08002B2CF9AE}" pid="3" name="JPID">
    <vt:i4>1051</vt:i4>
  </property>
  <property fmtid="{D5CDD505-2E9C-101B-9397-08002B2CF9AE}" pid="4" name="VeVersjon">
    <vt:i4>1</vt:i4>
  </property>
  <property fmtid="{D5CDD505-2E9C-101B-9397-08002B2CF9AE}" pid="5" name="VeVariant">
    <vt:lpwstr>P</vt:lpwstr>
  </property>
  <property fmtid="{D5CDD505-2E9C-101B-9397-08002B2CF9AE}" pid="6" name="MergeDataFile">
    <vt:lpwstr>C:\Users\57eidper\AppData\Local\Temp\128205_DOCX.XML</vt:lpwstr>
  </property>
  <property fmtid="{D5CDD505-2E9C-101B-9397-08002B2CF9AE}" pid="7" name="CheckInType">
    <vt:lpwstr>FromApplication</vt:lpwstr>
  </property>
  <property fmtid="{D5CDD505-2E9C-101B-9397-08002B2CF9AE}" pid="8" name="CheckInDocForm">
    <vt:lpwstr>http://ephorte/ephortegje/shared/aspx/Default/CheckInDocForm.aspx</vt:lpwstr>
  </property>
  <property fmtid="{D5CDD505-2E9C-101B-9397-08002B2CF9AE}" pid="9" name="DokType">
    <vt:lpwstr/>
  </property>
  <property fmtid="{D5CDD505-2E9C-101B-9397-08002B2CF9AE}" pid="10" name="DokID">
    <vt:i4>118522</vt:i4>
  </property>
  <property fmtid="{D5CDD505-2E9C-101B-9397-08002B2CF9AE}" pid="11" name="Versjon">
    <vt:i4>1</vt:i4>
  </property>
  <property fmtid="{D5CDD505-2E9C-101B-9397-08002B2CF9AE}" pid="12" name="Variant">
    <vt:lpwstr>P</vt:lpwstr>
  </property>
  <property fmtid="{D5CDD505-2E9C-101B-9397-08002B2CF9AE}" pid="13" name="OpenMode">
    <vt:lpwstr>EditDoc</vt:lpwstr>
  </property>
  <property fmtid="{D5CDD505-2E9C-101B-9397-08002B2CF9AE}" pid="14" name="CurrentUrl">
    <vt:lpwstr>http%3a%2f%2fephorte%2fephorteGje%2fshared%2faspx%2fdefault%2fdetails.aspx%3ff%3dViewJP%26JP_ID%3d75167%26SubElGroup%3d55</vt:lpwstr>
  </property>
  <property fmtid="{D5CDD505-2E9C-101B-9397-08002B2CF9AE}" pid="15" name="WindowName">
    <vt:lpwstr>TabWindow1</vt:lpwstr>
  </property>
  <property fmtid="{D5CDD505-2E9C-101B-9397-08002B2CF9AE}" pid="16" name="FileName">
    <vt:lpwstr>C%3a%5cUsers%5c57eidper%5cAppData%5cLocal%5cTemp%5c128205.DOCX</vt:lpwstr>
  </property>
  <property fmtid="{D5CDD505-2E9C-101B-9397-08002B2CF9AE}" pid="17" name="LinkId">
    <vt:i4>75167</vt:i4>
  </property>
  <property fmtid="{D5CDD505-2E9C-101B-9397-08002B2CF9AE}" pid="18" name="SaksFremStilling">
    <vt:lpwstr>C:\Users\57eidper\AppData\Local\Temp\SF_128205_DOCX.XML</vt:lpwstr>
  </property>
</Properties>
</file>